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9E" w:rsidRPr="0054479E" w:rsidRDefault="0054479E" w:rsidP="00544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79E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FC4F00" w:rsidRDefault="0054479E" w:rsidP="0054479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479E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международной научно-практической конференции ФНПР-МОТ</w:t>
      </w:r>
    </w:p>
    <w:p w:rsidR="00383755" w:rsidRDefault="0054479E" w:rsidP="00544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79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«Достойная занятость, ме</w:t>
      </w:r>
      <w:r w:rsidRPr="0054479E">
        <w:rPr>
          <w:rFonts w:ascii="Times New Roman" w:hAnsi="Times New Roman" w:cs="Times New Roman"/>
          <w:b/>
          <w:bCs/>
          <w:sz w:val="28"/>
          <w:szCs w:val="28"/>
        </w:rPr>
        <w:t>ждун</w:t>
      </w:r>
      <w:r w:rsidR="00383755">
        <w:rPr>
          <w:rFonts w:ascii="Times New Roman" w:hAnsi="Times New Roman" w:cs="Times New Roman"/>
          <w:b/>
          <w:bCs/>
          <w:sz w:val="28"/>
          <w:szCs w:val="28"/>
        </w:rPr>
        <w:t xml:space="preserve">ародные и национальные трудовые нормы </w:t>
      </w:r>
    </w:p>
    <w:p w:rsidR="0054479E" w:rsidRPr="0054479E" w:rsidRDefault="0054479E" w:rsidP="00544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79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для обеспечения лучшего будущего сферы труда»</w:t>
      </w:r>
    </w:p>
    <w:p w:rsidR="00432FAE" w:rsidRPr="00936CA2" w:rsidRDefault="00432FAE" w:rsidP="0097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2FAE" w:rsidRPr="005E3DB2" w:rsidRDefault="005E3DB2" w:rsidP="00432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32FAE" w:rsidRPr="005E3DB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443D2">
        <w:rPr>
          <w:rFonts w:ascii="Times New Roman" w:hAnsi="Times New Roman" w:cs="Times New Roman"/>
          <w:b/>
          <w:bCs/>
          <w:sz w:val="24"/>
          <w:szCs w:val="24"/>
        </w:rPr>
        <w:t xml:space="preserve"> -28</w:t>
      </w:r>
      <w:r w:rsidR="00432FAE" w:rsidRPr="005E3DB2">
        <w:rPr>
          <w:rFonts w:ascii="Times New Roman" w:hAnsi="Times New Roman" w:cs="Times New Roman"/>
          <w:b/>
          <w:bCs/>
          <w:sz w:val="24"/>
          <w:szCs w:val="24"/>
        </w:rPr>
        <w:t xml:space="preserve"> июня 2019 г.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32FAE" w:rsidRPr="005E3D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618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5E3DB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6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FAE" w:rsidRPr="005E3DB2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  <w:r w:rsidR="00461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FAE" w:rsidRPr="005E3DB2">
        <w:rPr>
          <w:rFonts w:ascii="Times New Roman" w:hAnsi="Times New Roman" w:cs="Times New Roman"/>
          <w:b/>
          <w:bCs/>
          <w:sz w:val="24"/>
          <w:szCs w:val="24"/>
        </w:rPr>
        <w:t>Южно-Сахалинск</w:t>
      </w:r>
    </w:p>
    <w:p w:rsidR="00432FAE" w:rsidRPr="00936CA2" w:rsidRDefault="00432FAE" w:rsidP="0097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BD6" w:rsidRPr="00936CA2" w:rsidRDefault="002838BE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spacing w:val="-4"/>
          <w:sz w:val="28"/>
          <w:szCs w:val="28"/>
        </w:rPr>
        <w:t>Профсоюзы России поддерживают программу сотрудничества Международной организации труда и Российской Федерации</w:t>
      </w:r>
      <w:r w:rsidR="00972BC3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на 2017-2020 гг.</w:t>
      </w:r>
    </w:p>
    <w:p w:rsidR="00972BC3" w:rsidRPr="00936CA2" w:rsidRDefault="00972BC3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spacing w:val="-4"/>
          <w:sz w:val="28"/>
          <w:szCs w:val="28"/>
        </w:rPr>
        <w:t>Приоритет</w:t>
      </w:r>
      <w:r w:rsidR="00220E9D" w:rsidRPr="00936CA2">
        <w:rPr>
          <w:rFonts w:ascii="Times New Roman" w:hAnsi="Times New Roman" w:cs="Times New Roman"/>
          <w:spacing w:val="-4"/>
          <w:sz w:val="28"/>
          <w:szCs w:val="28"/>
        </w:rPr>
        <w:t>ами</w:t>
      </w:r>
      <w:r w:rsidR="00A0047E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6CA2">
        <w:rPr>
          <w:rFonts w:ascii="Times New Roman" w:hAnsi="Times New Roman" w:cs="Times New Roman"/>
          <w:spacing w:val="-4"/>
          <w:sz w:val="28"/>
          <w:szCs w:val="28"/>
        </w:rPr>
        <w:t>программы</w:t>
      </w:r>
      <w:r w:rsidR="00D45D63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являются</w:t>
      </w:r>
      <w:r w:rsidR="00383755" w:rsidRPr="00936CA2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D45D63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расширение возможностей трудоустройства, повышение производительности труда</w:t>
      </w:r>
      <w:r w:rsidR="00B04F98" w:rsidRPr="00936CA2">
        <w:rPr>
          <w:rFonts w:ascii="Times New Roman" w:hAnsi="Times New Roman" w:cs="Times New Roman"/>
          <w:spacing w:val="-4"/>
          <w:sz w:val="28"/>
          <w:szCs w:val="28"/>
        </w:rPr>
        <w:t>, улучшение условий жизни и труда, развитие системы социального обеспечения, продвижение международных трудовых норм</w:t>
      </w:r>
      <w:r w:rsidR="000734BA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445AF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принципов </w:t>
      </w:r>
      <w:r w:rsidR="000734BA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383755" w:rsidRPr="00936C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734BA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тандартов 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445AF" w:rsidRPr="00936CA2">
        <w:rPr>
          <w:rFonts w:ascii="Times New Roman" w:hAnsi="Times New Roman" w:cs="Times New Roman"/>
          <w:spacing w:val="-4"/>
          <w:sz w:val="28"/>
          <w:szCs w:val="28"/>
        </w:rPr>
        <w:t>остойного труда</w:t>
      </w:r>
      <w:r w:rsidR="00AF0FE7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5DD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через совместные </w:t>
      </w:r>
      <w:r w:rsidR="00AE28C9" w:rsidRPr="00936CA2">
        <w:rPr>
          <w:rFonts w:ascii="Times New Roman" w:hAnsi="Times New Roman" w:cs="Times New Roman"/>
          <w:spacing w:val="-4"/>
          <w:sz w:val="28"/>
          <w:szCs w:val="28"/>
        </w:rPr>
        <w:t>ФНПР и</w:t>
      </w:r>
      <w:r w:rsidR="000125DD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МОТ площадки</w:t>
      </w:r>
      <w:r w:rsidR="00E50987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. Примечательно, что эта многолетняя работа </w:t>
      </w:r>
      <w:r w:rsidR="008443D2" w:rsidRPr="00936CA2">
        <w:rPr>
          <w:rFonts w:ascii="Times New Roman" w:hAnsi="Times New Roman" w:cs="Times New Roman"/>
          <w:spacing w:val="-4"/>
          <w:sz w:val="28"/>
          <w:szCs w:val="28"/>
        </w:rPr>
        <w:t>начиналась в Сахалинской области</w:t>
      </w:r>
      <w:r w:rsidR="00DC148F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, когда в 2014 году в </w:t>
      </w:r>
      <w:r w:rsidR="00657790" w:rsidRPr="00936CA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DC148F" w:rsidRPr="00936CA2">
        <w:rPr>
          <w:rFonts w:ascii="Times New Roman" w:hAnsi="Times New Roman" w:cs="Times New Roman"/>
          <w:spacing w:val="-4"/>
          <w:sz w:val="28"/>
          <w:szCs w:val="28"/>
        </w:rPr>
        <w:t>жно-Сахалинске</w:t>
      </w:r>
      <w:r w:rsidR="00657790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состоялась Дальневосточная конференция ФНПР-МОТ</w:t>
      </w:r>
      <w:r w:rsidR="008C227A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по реализации </w:t>
      </w:r>
      <w:r w:rsidR="00522556" w:rsidRPr="00936CA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>тандартов</w:t>
      </w:r>
      <w:r w:rsidR="008C227A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достойного труда в субъектах 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>Дальневосточного федерального округа</w:t>
      </w:r>
      <w:r w:rsidR="00FC4F00" w:rsidRPr="00936CA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и продолжается </w:t>
      </w:r>
      <w:r w:rsidR="00383755" w:rsidRPr="00936CA2">
        <w:rPr>
          <w:rFonts w:ascii="Times New Roman" w:hAnsi="Times New Roman" w:cs="Times New Roman"/>
          <w:spacing w:val="-4"/>
          <w:sz w:val="28"/>
          <w:szCs w:val="28"/>
        </w:rPr>
        <w:t>на с</w:t>
      </w:r>
      <w:r w:rsidR="006F1085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ахалинской земле 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>сегодня</w:t>
      </w:r>
      <w:r w:rsidR="006F1085" w:rsidRPr="00936CA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01F19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1085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объединяя </w:t>
      </w:r>
      <w:r w:rsidR="00651F4C" w:rsidRPr="00936CA2">
        <w:rPr>
          <w:rFonts w:ascii="Times New Roman" w:hAnsi="Times New Roman" w:cs="Times New Roman"/>
          <w:spacing w:val="-4"/>
          <w:sz w:val="28"/>
          <w:szCs w:val="28"/>
        </w:rPr>
        <w:t>профсоюз</w:t>
      </w:r>
      <w:r w:rsidR="00055531" w:rsidRPr="00936CA2">
        <w:rPr>
          <w:rFonts w:ascii="Times New Roman" w:hAnsi="Times New Roman" w:cs="Times New Roman"/>
          <w:spacing w:val="-4"/>
          <w:sz w:val="28"/>
          <w:szCs w:val="28"/>
        </w:rPr>
        <w:t>ные силы</w:t>
      </w:r>
      <w:r w:rsidR="00651F4C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Урала</w:t>
      </w:r>
      <w:r w:rsidR="00055531" w:rsidRPr="00936CA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51F4C" w:rsidRPr="00936CA2">
        <w:rPr>
          <w:rFonts w:ascii="Times New Roman" w:hAnsi="Times New Roman" w:cs="Times New Roman"/>
          <w:spacing w:val="-4"/>
          <w:sz w:val="28"/>
          <w:szCs w:val="28"/>
        </w:rPr>
        <w:t xml:space="preserve"> Сибири и Дальнего Востока.</w:t>
      </w:r>
    </w:p>
    <w:p w:rsidR="006B7351" w:rsidRPr="00936CA2" w:rsidRDefault="005B60E2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В 2019 год</w:t>
      </w:r>
      <w:r w:rsidR="00E4282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F53A9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исполняется 100 лет с момента создания </w:t>
      </w:r>
      <w:r w:rsidR="00E4282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Международн</w:t>
      </w:r>
      <w:r w:rsidR="00F53A9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ой</w:t>
      </w:r>
      <w:r w:rsidR="00E4282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организаци</w:t>
      </w:r>
      <w:r w:rsidR="00F53A9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и</w:t>
      </w:r>
      <w:r w:rsidR="00E4282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труда</w:t>
      </w:r>
      <w:r w:rsidR="00F53A9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="00E4282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C3614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М</w:t>
      </w:r>
      <w:r w:rsidR="00AF6D9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ОТ</w:t>
      </w:r>
      <w:r w:rsidR="00180386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C3614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в 2017 году созда</w:t>
      </w:r>
      <w:r w:rsidR="00C612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ла</w:t>
      </w:r>
      <w:r w:rsidR="00696A7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4B077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696A7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езависим</w:t>
      </w:r>
      <w:r w:rsidR="00C612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ую</w:t>
      </w:r>
      <w:r w:rsidR="00696A7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Глобальн</w:t>
      </w:r>
      <w:r w:rsidR="00C612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ую</w:t>
      </w:r>
      <w:r w:rsidR="00696A7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комисси</w:t>
      </w:r>
      <w:r w:rsidR="00C612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ю</w:t>
      </w:r>
      <w:r w:rsidR="00696A7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 вопросам будущего сферы труда</w:t>
      </w:r>
      <w:r w:rsidR="004B077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включающ</w:t>
      </w:r>
      <w:r w:rsidR="00C612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ую</w:t>
      </w:r>
      <w:r w:rsidR="004B077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представителей мирового бизнеса, профсоюзов, научно-исследовательских центров, правительств и неправительственных организаций</w:t>
      </w:r>
      <w:r w:rsidR="00C906D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913A32" w:rsidRPr="00936CA2" w:rsidRDefault="00C906D1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 юбилейной 108-ой сессии МОТ </w:t>
      </w:r>
      <w:r w:rsidR="007C05B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Глобальная комиссия </w:t>
      </w:r>
      <w:r w:rsidR="00B46F8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подготовила</w:t>
      </w:r>
      <w:r w:rsidR="00BD3794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913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историческ</w:t>
      </w:r>
      <w:r w:rsidR="00BD3794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ий</w:t>
      </w:r>
      <w:r w:rsidR="00913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68482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Д</w:t>
      </w:r>
      <w:r w:rsidR="00913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оклад</w:t>
      </w:r>
      <w:r w:rsidR="00DA396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столетия</w:t>
      </w:r>
      <w:r w:rsidR="00E71813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="00DA396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цель которого </w:t>
      </w:r>
      <w:r w:rsidR="004478A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 основе исследования и анализа всех аспектов сферы труда </w:t>
      </w:r>
      <w:r w:rsidR="009729CF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обозначить современные вызовы и возможности </w:t>
      </w:r>
      <w:r w:rsidR="000D03A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для действий в этой сфере, </w:t>
      </w:r>
      <w:r w:rsidR="00913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наметить шаги, необходимые для того, чтобы в условиях беспрецедентных перемен и проблем, переживаемых сферой труда, обеспечить ее лучшее будущее в интересах всех и каждого</w:t>
      </w:r>
      <w:r w:rsidR="008D4C5E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подготовить рекомендации в отношении </w:t>
      </w:r>
      <w:r w:rsidR="00C3001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будущих действий всех заинтересованных сторон: правительств, организаций работодателей и </w:t>
      </w:r>
      <w:r w:rsidR="00E9572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профсоюзов, как представите</w:t>
      </w:r>
      <w:r w:rsidR="00383755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лей трудящихся</w:t>
      </w:r>
      <w:r w:rsidR="00E9572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BD3C75" w:rsidRPr="00936CA2" w:rsidRDefault="000651AF" w:rsidP="00936CA2">
      <w:pPr>
        <w:pStyle w:val="20"/>
        <w:spacing w:line="240" w:lineRule="auto"/>
        <w:ind w:firstLine="709"/>
        <w:jc w:val="both"/>
        <w:rPr>
          <w:spacing w:val="-4"/>
          <w:lang w:eastAsia="ru-RU" w:bidi="ru-RU"/>
        </w:rPr>
      </w:pPr>
      <w:r w:rsidRPr="00936CA2">
        <w:rPr>
          <w:iCs/>
          <w:spacing w:val="-4"/>
        </w:rPr>
        <w:t xml:space="preserve">Участники международной научно-практической конференции </w:t>
      </w:r>
      <w:r w:rsidR="00FA2612" w:rsidRPr="00936CA2">
        <w:rPr>
          <w:iCs/>
          <w:spacing w:val="-4"/>
        </w:rPr>
        <w:t xml:space="preserve">ФНПР-МОТ </w:t>
      </w:r>
      <w:r w:rsidR="00C65444" w:rsidRPr="00936CA2">
        <w:rPr>
          <w:spacing w:val="-4"/>
          <w:lang w:eastAsia="ru-RU" w:bidi="ru-RU"/>
        </w:rPr>
        <w:t>«Достойная занятость, ме</w:t>
      </w:r>
      <w:r w:rsidR="00C65444" w:rsidRPr="00936CA2">
        <w:rPr>
          <w:spacing w:val="-4"/>
        </w:rPr>
        <w:t xml:space="preserve">ждународные и национальные </w:t>
      </w:r>
      <w:r w:rsidR="00383755" w:rsidRPr="00936CA2">
        <w:rPr>
          <w:spacing w:val="-4"/>
        </w:rPr>
        <w:t xml:space="preserve">трудовые нормы </w:t>
      </w:r>
      <w:r w:rsidR="00C65444" w:rsidRPr="00936CA2">
        <w:rPr>
          <w:spacing w:val="-4"/>
          <w:lang w:eastAsia="ru-RU" w:bidi="ru-RU"/>
        </w:rPr>
        <w:t xml:space="preserve">для обеспечения лучшего будущего сферы труда» </w:t>
      </w:r>
      <w:r w:rsidRPr="00936CA2">
        <w:rPr>
          <w:iCs/>
          <w:spacing w:val="-4"/>
        </w:rPr>
        <w:t>поддерживают</w:t>
      </w:r>
      <w:r w:rsidR="00383755" w:rsidRPr="00936CA2">
        <w:rPr>
          <w:iCs/>
          <w:spacing w:val="-4"/>
        </w:rPr>
        <w:t>,</w:t>
      </w:r>
      <w:r w:rsidRPr="00936CA2">
        <w:rPr>
          <w:iCs/>
          <w:spacing w:val="-4"/>
        </w:rPr>
        <w:t xml:space="preserve"> </w:t>
      </w:r>
      <w:r w:rsidR="004B5BCC" w:rsidRPr="00936CA2">
        <w:rPr>
          <w:iCs/>
          <w:spacing w:val="-4"/>
        </w:rPr>
        <w:t>с</w:t>
      </w:r>
      <w:r w:rsidR="00522556" w:rsidRPr="00936CA2">
        <w:rPr>
          <w:iCs/>
          <w:spacing w:val="-4"/>
        </w:rPr>
        <w:t>формулированный в Докладе сто</w:t>
      </w:r>
      <w:r w:rsidR="00CA7117" w:rsidRPr="00936CA2">
        <w:rPr>
          <w:iCs/>
          <w:spacing w:val="-4"/>
        </w:rPr>
        <w:t>летия МОТ</w:t>
      </w:r>
      <w:r w:rsidR="00383755" w:rsidRPr="00936CA2">
        <w:rPr>
          <w:iCs/>
          <w:spacing w:val="-4"/>
        </w:rPr>
        <w:t>,</w:t>
      </w:r>
      <w:r w:rsidR="00CA7117" w:rsidRPr="00936CA2">
        <w:rPr>
          <w:iCs/>
          <w:spacing w:val="-4"/>
        </w:rPr>
        <w:t xml:space="preserve"> новый подход</w:t>
      </w:r>
      <w:r w:rsidR="00E91337" w:rsidRPr="00936CA2">
        <w:rPr>
          <w:iCs/>
          <w:spacing w:val="-4"/>
        </w:rPr>
        <w:t>,</w:t>
      </w:r>
      <w:r w:rsidR="00727B2A" w:rsidRPr="00936CA2">
        <w:rPr>
          <w:iCs/>
          <w:spacing w:val="-4"/>
        </w:rPr>
        <w:t xml:space="preserve"> </w:t>
      </w:r>
      <w:r w:rsidR="004B5BCC" w:rsidRPr="00936CA2">
        <w:rPr>
          <w:iCs/>
          <w:spacing w:val="-4"/>
        </w:rPr>
        <w:t xml:space="preserve">который </w:t>
      </w:r>
      <w:r w:rsidR="00E91337" w:rsidRPr="00936CA2">
        <w:rPr>
          <w:iCs/>
          <w:spacing w:val="-4"/>
        </w:rPr>
        <w:t xml:space="preserve">ставит </w:t>
      </w:r>
      <w:r w:rsidR="00E91337" w:rsidRPr="00936CA2">
        <w:rPr>
          <w:i/>
          <w:spacing w:val="-4"/>
        </w:rPr>
        <w:t>человека и его труд в центр экономической, социальной политики и деловой практики</w:t>
      </w:r>
      <w:r w:rsidR="00872C67" w:rsidRPr="00936CA2">
        <w:rPr>
          <w:i/>
          <w:spacing w:val="-4"/>
        </w:rPr>
        <w:t xml:space="preserve">, </w:t>
      </w:r>
      <w:r w:rsidR="00872C67" w:rsidRPr="00936CA2">
        <w:rPr>
          <w:iCs/>
          <w:spacing w:val="-4"/>
        </w:rPr>
        <w:t xml:space="preserve">а также </w:t>
      </w:r>
      <w:r w:rsidR="000161D9" w:rsidRPr="00936CA2">
        <w:rPr>
          <w:iCs/>
          <w:spacing w:val="-4"/>
        </w:rPr>
        <w:t xml:space="preserve">отмечают </w:t>
      </w:r>
      <w:r w:rsidR="00872C67" w:rsidRPr="00936CA2">
        <w:rPr>
          <w:iCs/>
          <w:spacing w:val="-4"/>
        </w:rPr>
        <w:t>что о</w:t>
      </w:r>
      <w:r w:rsidR="00BD3C75" w:rsidRPr="00936CA2">
        <w:rPr>
          <w:iCs/>
          <w:spacing w:val="-4"/>
        </w:rPr>
        <w:t>н открывает возможности для достойной занятости, перехода в формальную экономику тех, кто участвует в неформальной занятости</w:t>
      </w:r>
      <w:r w:rsidR="00872C67" w:rsidRPr="00936CA2">
        <w:rPr>
          <w:iCs/>
          <w:spacing w:val="-4"/>
        </w:rPr>
        <w:t xml:space="preserve">, для </w:t>
      </w:r>
      <w:r w:rsidR="00BD3C75" w:rsidRPr="00936CA2">
        <w:rPr>
          <w:iCs/>
          <w:spacing w:val="-4"/>
        </w:rPr>
        <w:t xml:space="preserve">искоренения бедности среди работающего населения, </w:t>
      </w:r>
      <w:r w:rsidR="00F91CF3" w:rsidRPr="00936CA2">
        <w:rPr>
          <w:iCs/>
          <w:spacing w:val="-4"/>
        </w:rPr>
        <w:t xml:space="preserve">что </w:t>
      </w:r>
      <w:r w:rsidR="00BD3C75" w:rsidRPr="00936CA2">
        <w:rPr>
          <w:iCs/>
          <w:spacing w:val="-4"/>
        </w:rPr>
        <w:t>он нацелен на рост доходов и покупательной способности населения, что необходимо для стимулирования экономического роста</w:t>
      </w:r>
      <w:r w:rsidR="00C86FEB" w:rsidRPr="00936CA2">
        <w:rPr>
          <w:iCs/>
          <w:spacing w:val="-4"/>
        </w:rPr>
        <w:t xml:space="preserve">, создает стимулы, побуждающие </w:t>
      </w:r>
      <w:r w:rsidR="00426DE9" w:rsidRPr="00936CA2">
        <w:rPr>
          <w:iCs/>
          <w:spacing w:val="-4"/>
        </w:rPr>
        <w:t xml:space="preserve">предприятия и финансовые рынки переходить к более устойчивой и справедливой </w:t>
      </w:r>
      <w:r w:rsidR="00A34529" w:rsidRPr="00936CA2">
        <w:rPr>
          <w:iCs/>
          <w:spacing w:val="-4"/>
        </w:rPr>
        <w:t>модели создания стоимости</w:t>
      </w:r>
      <w:r w:rsidR="00C32BAD" w:rsidRPr="00936CA2">
        <w:rPr>
          <w:iCs/>
          <w:spacing w:val="-4"/>
        </w:rPr>
        <w:t>.</w:t>
      </w:r>
    </w:p>
    <w:p w:rsidR="000D03AB" w:rsidRPr="00936CA2" w:rsidRDefault="00FA2612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Участники конференции считают</w:t>
      </w:r>
      <w:r w:rsidR="005F062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что д</w:t>
      </w:r>
      <w:r w:rsidR="008F7370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анн</w:t>
      </w:r>
      <w:r w:rsidR="00A533B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ый</w:t>
      </w:r>
      <w:r w:rsidR="008F7370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подход возмож</w:t>
      </w:r>
      <w:r w:rsidR="00A533B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е</w:t>
      </w:r>
      <w:r w:rsidR="008F7370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н</w:t>
      </w:r>
      <w:r w:rsidR="002F54A3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C377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лишь в </w:t>
      </w:r>
      <w:r w:rsidR="005F062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постоянном </w:t>
      </w:r>
      <w:r w:rsidR="000C377A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взаимодействии всех сторон социального диалога </w:t>
      </w:r>
      <w:r w:rsidR="00A533B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 реализуем </w:t>
      </w:r>
      <w:r w:rsidR="002F54A3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трех основных направлениях </w:t>
      </w:r>
      <w:r w:rsidR="00C9490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совместных </w:t>
      </w:r>
      <w:r w:rsidR="002F54A3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действий</w:t>
      </w:r>
      <w:r w:rsidR="004320A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которые в совокупности будут способствовать экономическому росту, справедливости</w:t>
      </w:r>
      <w:r w:rsidR="00A20E5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="004320A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устойчивости</w:t>
      </w:r>
      <w:r w:rsidR="00A20E5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стабильности в жизни работающих людей</w:t>
      </w:r>
      <w:r w:rsidR="00174D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:</w:t>
      </w:r>
    </w:p>
    <w:p w:rsidR="00174D32" w:rsidRPr="00936CA2" w:rsidRDefault="00174D32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- </w:t>
      </w:r>
      <w:r w:rsidRPr="00936C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увеличение инвестиций </w:t>
      </w:r>
      <w:r w:rsidR="0087242B" w:rsidRPr="00936C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="00BE743D" w:rsidRPr="00936CA2">
        <w:rPr>
          <w:rFonts w:ascii="Times New Roman" w:hAnsi="Times New Roman" w:cs="Times New Roman"/>
          <w:i/>
          <w:spacing w:val="-4"/>
          <w:sz w:val="28"/>
          <w:szCs w:val="28"/>
        </w:rPr>
        <w:t>человеческий капитал</w:t>
      </w:r>
      <w:r w:rsidR="00A655E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  <w:r w:rsidR="00BE743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</w:t>
      </w:r>
      <w:r w:rsidR="0087242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развитие способностей человека</w:t>
      </w:r>
      <w:r w:rsidR="006523E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</w:t>
      </w:r>
      <w:r w:rsidR="00882D7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позволяющих</w:t>
      </w:r>
      <w:r w:rsidR="006523E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BE743D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ему </w:t>
      </w:r>
      <w:r w:rsidR="006523E8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 условиях </w:t>
      </w:r>
      <w:r w:rsidR="006F339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быстрых изменений на рынке труда </w:t>
      </w:r>
      <w:r w:rsidR="00882D7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обучаться новым профессиональным навыкам</w:t>
      </w:r>
      <w:r w:rsidR="006F339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882D7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и профессиям</w:t>
      </w:r>
      <w:r w:rsidR="009C6323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переобучаться и повышать свою квалификацию</w:t>
      </w:r>
      <w:r w:rsidR="00A655E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; в институты, стратегии и политику, поддерживающие людей во время переходных процессов</w:t>
      </w:r>
      <w:r w:rsidR="0087242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  <w:r w:rsidR="00A655EC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 обеспечение </w:t>
      </w:r>
      <w:r w:rsidR="007D5546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всеобщей социальной защиты от момента рождения человека до его старости;</w:t>
      </w:r>
    </w:p>
    <w:p w:rsidR="0087242B" w:rsidRPr="00936CA2" w:rsidRDefault="0087242B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</w:t>
      </w:r>
      <w:r w:rsidR="007D5546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7D5546" w:rsidRPr="00936C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увеличение инвестиций </w:t>
      </w:r>
      <w:r w:rsidR="0084241B" w:rsidRPr="00936CA2">
        <w:rPr>
          <w:rFonts w:ascii="Times New Roman" w:hAnsi="Times New Roman" w:cs="Times New Roman"/>
          <w:i/>
          <w:spacing w:val="-4"/>
          <w:sz w:val="28"/>
          <w:szCs w:val="28"/>
        </w:rPr>
        <w:t>в институты рынка труда</w:t>
      </w:r>
      <w:r w:rsidR="0084241B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начиная от нормативных актов и трудовых договоров до коллективных соглашений и систем инспекции труда</w:t>
      </w:r>
      <w:r w:rsidR="00126CFF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через установление всеобщих трудовых гарантий</w:t>
      </w:r>
      <w:r w:rsidR="007C5E4F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укрепление социального диалога,</w:t>
      </w:r>
      <w:r w:rsidR="00CE474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внедрение технологий</w:t>
      </w:r>
      <w:r w:rsidR="00F27F99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 процессов</w:t>
      </w:r>
      <w:r w:rsidR="00545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="00F27F99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институтов,</w:t>
      </w:r>
      <w:r w:rsidR="00CE4741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соответствующих стандартам достойного труда</w:t>
      </w:r>
      <w:r w:rsidR="00545A32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;</w:t>
      </w:r>
    </w:p>
    <w:p w:rsidR="00545A32" w:rsidRPr="00936CA2" w:rsidRDefault="00545A32" w:rsidP="00936C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- </w:t>
      </w:r>
      <w:r w:rsidRPr="00936CA2">
        <w:rPr>
          <w:rFonts w:ascii="Times New Roman" w:hAnsi="Times New Roman" w:cs="Times New Roman"/>
          <w:i/>
          <w:spacing w:val="-4"/>
          <w:sz w:val="28"/>
          <w:szCs w:val="28"/>
        </w:rPr>
        <w:t>увеличение инвестиций в достойную и стабильную занятость</w:t>
      </w:r>
      <w:r w:rsidR="001B3617" w:rsidRPr="00936CA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формирование правил и стимулов в целях согласования социальной и экономической политики и деловой практики</w:t>
      </w:r>
      <w:r w:rsidR="00BD3B30" w:rsidRPr="00936CA2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0B1F48" w:rsidRPr="00936CA2" w:rsidRDefault="000B1F48" w:rsidP="00936CA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36CA2">
        <w:rPr>
          <w:rFonts w:ascii="Times New Roman" w:hAnsi="Times New Roman"/>
          <w:spacing w:val="-4"/>
          <w:sz w:val="28"/>
          <w:szCs w:val="28"/>
        </w:rPr>
        <w:t xml:space="preserve">Участники конференции отмечают, что продвижение </w:t>
      </w:r>
      <w:r w:rsidR="00B921E0" w:rsidRPr="00936CA2">
        <w:rPr>
          <w:rFonts w:ascii="Times New Roman" w:hAnsi="Times New Roman"/>
          <w:spacing w:val="-4"/>
          <w:sz w:val="28"/>
          <w:szCs w:val="28"/>
        </w:rPr>
        <w:t xml:space="preserve">в Российской Федерации </w:t>
      </w:r>
      <w:r w:rsidRPr="00936CA2">
        <w:rPr>
          <w:rFonts w:ascii="Times New Roman" w:hAnsi="Times New Roman"/>
          <w:spacing w:val="-4"/>
          <w:sz w:val="28"/>
          <w:szCs w:val="28"/>
        </w:rPr>
        <w:t xml:space="preserve">принципов </w:t>
      </w:r>
      <w:proofErr w:type="spellStart"/>
      <w:r w:rsidRPr="00936CA2">
        <w:rPr>
          <w:rFonts w:ascii="Times New Roman" w:hAnsi="Times New Roman"/>
          <w:spacing w:val="-4"/>
          <w:sz w:val="28"/>
          <w:szCs w:val="28"/>
        </w:rPr>
        <w:t>человекоориентированной</w:t>
      </w:r>
      <w:proofErr w:type="spellEnd"/>
      <w:r w:rsidRPr="00936CA2">
        <w:rPr>
          <w:rFonts w:ascii="Times New Roman" w:hAnsi="Times New Roman"/>
          <w:spacing w:val="-4"/>
          <w:sz w:val="28"/>
          <w:szCs w:val="28"/>
        </w:rPr>
        <w:t xml:space="preserve"> социально-экономической политики</w:t>
      </w:r>
      <w:r w:rsidR="00522556" w:rsidRPr="00936CA2">
        <w:rPr>
          <w:rFonts w:ascii="Times New Roman" w:hAnsi="Times New Roman"/>
          <w:spacing w:val="-4"/>
          <w:sz w:val="28"/>
          <w:szCs w:val="28"/>
        </w:rPr>
        <w:t xml:space="preserve"> и деловой практики, принципов д</w:t>
      </w:r>
      <w:r w:rsidRPr="00936CA2">
        <w:rPr>
          <w:rFonts w:ascii="Times New Roman" w:hAnsi="Times New Roman"/>
          <w:spacing w:val="-4"/>
          <w:sz w:val="28"/>
          <w:szCs w:val="28"/>
        </w:rPr>
        <w:t xml:space="preserve">остойного труда лежит через создание условий для реализации экономических и социальных прав человека, которые закреплены международными и национальными </w:t>
      </w:r>
      <w:r w:rsidR="00522556" w:rsidRPr="00936CA2">
        <w:rPr>
          <w:rFonts w:ascii="Times New Roman" w:hAnsi="Times New Roman"/>
          <w:spacing w:val="-4"/>
          <w:sz w:val="28"/>
          <w:szCs w:val="28"/>
        </w:rPr>
        <w:t xml:space="preserve">трудовыми </w:t>
      </w:r>
      <w:r w:rsidRPr="00936CA2">
        <w:rPr>
          <w:rFonts w:ascii="Times New Roman" w:hAnsi="Times New Roman"/>
          <w:spacing w:val="-4"/>
          <w:sz w:val="28"/>
          <w:szCs w:val="28"/>
        </w:rPr>
        <w:t>нормами, гарантированы Конституцией Российской Фе</w:t>
      </w:r>
      <w:r w:rsidR="00522556" w:rsidRPr="00936CA2">
        <w:rPr>
          <w:rFonts w:ascii="Times New Roman" w:hAnsi="Times New Roman"/>
          <w:spacing w:val="-4"/>
          <w:sz w:val="28"/>
          <w:szCs w:val="28"/>
        </w:rPr>
        <w:t>дерации, определены Концепцией д</w:t>
      </w:r>
      <w:r w:rsidRPr="00936CA2">
        <w:rPr>
          <w:rFonts w:ascii="Times New Roman" w:hAnsi="Times New Roman"/>
          <w:spacing w:val="-4"/>
          <w:sz w:val="28"/>
          <w:szCs w:val="28"/>
        </w:rPr>
        <w:t>остойного труда МОТ, Программой ФНПР «За справедливую экономику!», Планом практических действий по реализации решений Х Съезд</w:t>
      </w:r>
      <w:r w:rsidR="00B921E0" w:rsidRPr="00936CA2">
        <w:rPr>
          <w:rFonts w:ascii="Times New Roman" w:hAnsi="Times New Roman"/>
          <w:spacing w:val="-4"/>
          <w:sz w:val="28"/>
          <w:szCs w:val="28"/>
        </w:rPr>
        <w:t>а</w:t>
      </w:r>
      <w:r w:rsidRPr="00936CA2">
        <w:rPr>
          <w:rFonts w:ascii="Times New Roman" w:hAnsi="Times New Roman"/>
          <w:spacing w:val="-4"/>
          <w:sz w:val="28"/>
          <w:szCs w:val="28"/>
        </w:rPr>
        <w:t xml:space="preserve"> ФНПР.</w:t>
      </w:r>
    </w:p>
    <w:p w:rsidR="00A0650F" w:rsidRPr="00936CA2" w:rsidRDefault="002761BF" w:rsidP="00936CA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36CA2">
        <w:rPr>
          <w:rFonts w:ascii="Times New Roman" w:hAnsi="Times New Roman"/>
          <w:spacing w:val="-4"/>
          <w:sz w:val="28"/>
          <w:szCs w:val="28"/>
        </w:rPr>
        <w:t>В обстановке геополитической нестабильности, изменяющегося технологического уклада, внедрения новых управленческих практик профсоюз</w:t>
      </w:r>
      <w:r w:rsidR="00E351E9" w:rsidRPr="00936CA2">
        <w:rPr>
          <w:rFonts w:ascii="Times New Roman" w:hAnsi="Times New Roman"/>
          <w:spacing w:val="-4"/>
          <w:sz w:val="28"/>
          <w:szCs w:val="28"/>
        </w:rPr>
        <w:t xml:space="preserve">ы </w:t>
      </w:r>
      <w:r w:rsidR="00C63604" w:rsidRPr="00936CA2">
        <w:rPr>
          <w:rFonts w:ascii="Times New Roman" w:hAnsi="Times New Roman"/>
          <w:spacing w:val="-4"/>
          <w:sz w:val="28"/>
          <w:szCs w:val="28"/>
        </w:rPr>
        <w:t>России</w:t>
      </w:r>
      <w:r w:rsidRPr="00936CA2">
        <w:rPr>
          <w:rFonts w:ascii="Times New Roman" w:hAnsi="Times New Roman"/>
          <w:spacing w:val="-4"/>
          <w:sz w:val="28"/>
          <w:szCs w:val="28"/>
        </w:rPr>
        <w:t xml:space="preserve"> развива</w:t>
      </w:r>
      <w:r w:rsidR="00E351E9" w:rsidRPr="00936CA2">
        <w:rPr>
          <w:rFonts w:ascii="Times New Roman" w:hAnsi="Times New Roman"/>
          <w:spacing w:val="-4"/>
          <w:sz w:val="28"/>
          <w:szCs w:val="28"/>
        </w:rPr>
        <w:t>ю</w:t>
      </w:r>
      <w:r w:rsidRPr="00936CA2">
        <w:rPr>
          <w:rFonts w:ascii="Times New Roman" w:hAnsi="Times New Roman"/>
          <w:spacing w:val="-4"/>
          <w:sz w:val="28"/>
          <w:szCs w:val="28"/>
        </w:rPr>
        <w:t xml:space="preserve">тся </w:t>
      </w:r>
      <w:r w:rsidR="00C63604" w:rsidRPr="00936CA2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E351E9" w:rsidRPr="00936CA2">
        <w:rPr>
          <w:rFonts w:ascii="Times New Roman" w:hAnsi="Times New Roman"/>
          <w:spacing w:val="-4"/>
          <w:sz w:val="28"/>
          <w:szCs w:val="28"/>
        </w:rPr>
        <w:t xml:space="preserve">остаются единственной сплоченной </w:t>
      </w:r>
      <w:r w:rsidR="00005DC3" w:rsidRPr="00936CA2">
        <w:rPr>
          <w:rFonts w:ascii="Times New Roman" w:hAnsi="Times New Roman"/>
          <w:spacing w:val="-4"/>
          <w:sz w:val="28"/>
          <w:szCs w:val="28"/>
        </w:rPr>
        <w:t xml:space="preserve">и многочисленной </w:t>
      </w:r>
      <w:r w:rsidR="00E351E9" w:rsidRPr="00936CA2">
        <w:rPr>
          <w:rFonts w:ascii="Times New Roman" w:hAnsi="Times New Roman"/>
          <w:spacing w:val="-4"/>
          <w:sz w:val="28"/>
          <w:szCs w:val="28"/>
        </w:rPr>
        <w:t>силой, отстаивающей права и интересы</w:t>
      </w:r>
      <w:r w:rsidR="00005DC3" w:rsidRPr="00936CA2">
        <w:rPr>
          <w:rFonts w:ascii="Times New Roman" w:hAnsi="Times New Roman"/>
          <w:spacing w:val="-4"/>
          <w:sz w:val="28"/>
          <w:szCs w:val="28"/>
        </w:rPr>
        <w:t xml:space="preserve"> трудящихся на безопасные условия труда и его достойную оплату</w:t>
      </w:r>
      <w:r w:rsidR="00746DA7" w:rsidRPr="00936CA2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B1F48" w:rsidRPr="00936CA2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0F7777" w:rsidRPr="00936CA2">
        <w:rPr>
          <w:rFonts w:ascii="Times New Roman" w:hAnsi="Times New Roman"/>
          <w:spacing w:val="-4"/>
          <w:sz w:val="28"/>
          <w:szCs w:val="28"/>
        </w:rPr>
        <w:t xml:space="preserve">готовы </w:t>
      </w:r>
      <w:r w:rsidR="00FC4F00" w:rsidRPr="00936CA2">
        <w:rPr>
          <w:rFonts w:ascii="Times New Roman" w:hAnsi="Times New Roman"/>
          <w:spacing w:val="-4"/>
          <w:sz w:val="28"/>
          <w:szCs w:val="28"/>
        </w:rPr>
        <w:t xml:space="preserve">во взаимодействии с социальными партнерами </w:t>
      </w:r>
      <w:r w:rsidR="00746DA7" w:rsidRPr="00936CA2">
        <w:rPr>
          <w:rFonts w:ascii="Times New Roman" w:hAnsi="Times New Roman"/>
          <w:spacing w:val="-4"/>
          <w:sz w:val="28"/>
          <w:szCs w:val="28"/>
        </w:rPr>
        <w:t>предприним</w:t>
      </w:r>
      <w:r w:rsidR="000F7777" w:rsidRPr="00936CA2">
        <w:rPr>
          <w:rFonts w:ascii="Times New Roman" w:hAnsi="Times New Roman"/>
          <w:spacing w:val="-4"/>
          <w:sz w:val="28"/>
          <w:szCs w:val="28"/>
        </w:rPr>
        <w:t>ать</w:t>
      </w:r>
      <w:r w:rsidR="00746DA7" w:rsidRPr="00936CA2">
        <w:rPr>
          <w:rFonts w:ascii="Times New Roman" w:hAnsi="Times New Roman"/>
          <w:spacing w:val="-4"/>
          <w:sz w:val="28"/>
          <w:szCs w:val="28"/>
        </w:rPr>
        <w:t xml:space="preserve"> усилия </w:t>
      </w:r>
      <w:r w:rsidR="00A76F1F" w:rsidRPr="00936CA2">
        <w:rPr>
          <w:rFonts w:ascii="Times New Roman" w:hAnsi="Times New Roman"/>
          <w:spacing w:val="-4"/>
          <w:sz w:val="28"/>
          <w:szCs w:val="28"/>
        </w:rPr>
        <w:t xml:space="preserve">и добиваться </w:t>
      </w:r>
      <w:r w:rsidR="00746DA7" w:rsidRPr="00936CA2">
        <w:rPr>
          <w:rFonts w:ascii="Times New Roman" w:hAnsi="Times New Roman"/>
          <w:spacing w:val="-4"/>
          <w:sz w:val="28"/>
          <w:szCs w:val="28"/>
        </w:rPr>
        <w:t>изменени</w:t>
      </w:r>
      <w:r w:rsidR="00A76F1F" w:rsidRPr="00936CA2">
        <w:rPr>
          <w:rFonts w:ascii="Times New Roman" w:hAnsi="Times New Roman"/>
          <w:spacing w:val="-4"/>
          <w:sz w:val="28"/>
          <w:szCs w:val="28"/>
        </w:rPr>
        <w:t>я</w:t>
      </w:r>
      <w:r w:rsidR="00746DA7" w:rsidRPr="00936CA2">
        <w:rPr>
          <w:rFonts w:ascii="Times New Roman" w:hAnsi="Times New Roman"/>
          <w:spacing w:val="-4"/>
          <w:sz w:val="28"/>
          <w:szCs w:val="28"/>
        </w:rPr>
        <w:t xml:space="preserve"> действующей экономической и социальной политики</w:t>
      </w:r>
      <w:r w:rsidR="000F7777" w:rsidRPr="00936CA2">
        <w:rPr>
          <w:rFonts w:ascii="Times New Roman" w:hAnsi="Times New Roman"/>
          <w:spacing w:val="-4"/>
          <w:sz w:val="28"/>
          <w:szCs w:val="28"/>
        </w:rPr>
        <w:t xml:space="preserve"> государства</w:t>
      </w:r>
      <w:r w:rsidR="00A76F1F" w:rsidRPr="00936CA2">
        <w:rPr>
          <w:rFonts w:ascii="Times New Roman" w:hAnsi="Times New Roman"/>
          <w:spacing w:val="-4"/>
          <w:sz w:val="28"/>
          <w:szCs w:val="28"/>
        </w:rPr>
        <w:t xml:space="preserve"> и в частности</w:t>
      </w:r>
      <w:r w:rsidR="000F7777" w:rsidRPr="00936CA2">
        <w:rPr>
          <w:rFonts w:ascii="Times New Roman" w:hAnsi="Times New Roman"/>
          <w:spacing w:val="-4"/>
          <w:sz w:val="28"/>
          <w:szCs w:val="28"/>
        </w:rPr>
        <w:t>:</w:t>
      </w:r>
      <w:r w:rsidR="00B836E3" w:rsidRPr="00936CA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53D04" w:rsidRPr="00936CA2" w:rsidRDefault="00AA4C4E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</w:t>
      </w:r>
      <w:r w:rsidR="00F53D04" w:rsidRPr="00936CA2">
        <w:rPr>
          <w:spacing w:val="-4"/>
          <w:sz w:val="28"/>
          <w:szCs w:val="28"/>
        </w:rPr>
        <w:t xml:space="preserve">достойной заработной платы </w:t>
      </w:r>
      <w:r w:rsidR="00522556" w:rsidRPr="00936CA2">
        <w:rPr>
          <w:spacing w:val="-4"/>
          <w:sz w:val="28"/>
          <w:szCs w:val="28"/>
        </w:rPr>
        <w:t>трудящихся</w:t>
      </w:r>
      <w:r w:rsidR="00F53D04" w:rsidRPr="00936CA2">
        <w:rPr>
          <w:spacing w:val="-4"/>
          <w:sz w:val="28"/>
          <w:szCs w:val="28"/>
        </w:rPr>
        <w:t xml:space="preserve"> и ее регулярной индексации в соответствии с реальным ростом потребительских цен; </w:t>
      </w:r>
    </w:p>
    <w:p w:rsidR="00F53D04" w:rsidRPr="00936CA2" w:rsidRDefault="00AA4C4E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</w:t>
      </w:r>
      <w:r w:rsidR="00522556" w:rsidRPr="00936CA2">
        <w:rPr>
          <w:spacing w:val="-4"/>
          <w:sz w:val="28"/>
          <w:szCs w:val="28"/>
        </w:rPr>
        <w:t>повышения минимального вознаграждения за труд в виде тарифных ставок, окладов (должностных окладов)</w:t>
      </w:r>
      <w:r w:rsidR="00936CA2" w:rsidRPr="00936CA2">
        <w:rPr>
          <w:spacing w:val="-4"/>
          <w:sz w:val="28"/>
          <w:szCs w:val="28"/>
        </w:rPr>
        <w:t>, как основной части структуры (состава) заработной платы</w:t>
      </w:r>
      <w:r w:rsidR="00F53D04" w:rsidRPr="00936CA2">
        <w:rPr>
          <w:spacing w:val="-4"/>
          <w:sz w:val="28"/>
          <w:szCs w:val="28"/>
        </w:rPr>
        <w:t xml:space="preserve"> до величины минимального (восстановительного) потребительского бюджета, а максимального размера пособия по безработице до уровня прожиточного минимума трудоспособного населения; </w:t>
      </w:r>
    </w:p>
    <w:p w:rsidR="00F53D04" w:rsidRPr="00936CA2" w:rsidRDefault="00AA4C4E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</w:t>
      </w:r>
      <w:r w:rsidR="00F53D04" w:rsidRPr="00936CA2">
        <w:rPr>
          <w:spacing w:val="-4"/>
          <w:sz w:val="28"/>
          <w:szCs w:val="28"/>
        </w:rPr>
        <w:t xml:space="preserve">снижения пенсионного возраста северянам и дальневосточникам; </w:t>
      </w:r>
    </w:p>
    <w:p w:rsidR="008073ED" w:rsidRPr="00936CA2" w:rsidRDefault="008073ED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восстановления индексации пенсий работающим пенсионерам; </w:t>
      </w:r>
    </w:p>
    <w:p w:rsidR="00F53D04" w:rsidRPr="00936CA2" w:rsidRDefault="00AA4C4E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</w:t>
      </w:r>
      <w:r w:rsidR="00F53D04" w:rsidRPr="00936CA2">
        <w:rPr>
          <w:spacing w:val="-4"/>
          <w:sz w:val="28"/>
          <w:szCs w:val="28"/>
        </w:rPr>
        <w:t xml:space="preserve">установления </w:t>
      </w:r>
      <w:r w:rsidR="00936CA2" w:rsidRPr="00936CA2">
        <w:rPr>
          <w:spacing w:val="-4"/>
          <w:sz w:val="28"/>
          <w:szCs w:val="28"/>
        </w:rPr>
        <w:t xml:space="preserve">минимальных </w:t>
      </w:r>
      <w:r w:rsidR="00F53D04" w:rsidRPr="00936CA2">
        <w:rPr>
          <w:spacing w:val="-4"/>
          <w:sz w:val="28"/>
          <w:szCs w:val="28"/>
        </w:rPr>
        <w:t xml:space="preserve">базовых окладов </w:t>
      </w:r>
      <w:r w:rsidR="00936CA2" w:rsidRPr="00936CA2">
        <w:rPr>
          <w:spacing w:val="-4"/>
          <w:sz w:val="28"/>
          <w:szCs w:val="28"/>
        </w:rPr>
        <w:t>(базовых</w:t>
      </w:r>
      <w:r w:rsidR="00F53D04" w:rsidRPr="00936CA2">
        <w:rPr>
          <w:spacing w:val="-4"/>
          <w:sz w:val="28"/>
          <w:szCs w:val="28"/>
        </w:rPr>
        <w:t xml:space="preserve"> ставок</w:t>
      </w:r>
      <w:r w:rsidR="00936CA2" w:rsidRPr="00936CA2">
        <w:rPr>
          <w:spacing w:val="-4"/>
          <w:sz w:val="28"/>
          <w:szCs w:val="28"/>
        </w:rPr>
        <w:t>)</w:t>
      </w:r>
      <w:r w:rsidR="00F53D04" w:rsidRPr="00936CA2">
        <w:rPr>
          <w:spacing w:val="-4"/>
          <w:sz w:val="28"/>
          <w:szCs w:val="28"/>
        </w:rPr>
        <w:t xml:space="preserve"> </w:t>
      </w:r>
      <w:r w:rsidR="00936CA2" w:rsidRPr="00936CA2">
        <w:rPr>
          <w:spacing w:val="-4"/>
          <w:sz w:val="28"/>
          <w:szCs w:val="28"/>
        </w:rPr>
        <w:t>работникам бюджетных отраслей</w:t>
      </w:r>
      <w:r w:rsidR="00F53D04" w:rsidRPr="00936CA2">
        <w:rPr>
          <w:spacing w:val="-4"/>
          <w:sz w:val="28"/>
          <w:szCs w:val="28"/>
        </w:rPr>
        <w:t xml:space="preserve"> на уровне </w:t>
      </w:r>
      <w:r w:rsidR="00936CA2" w:rsidRPr="00936CA2">
        <w:rPr>
          <w:spacing w:val="-4"/>
          <w:sz w:val="28"/>
          <w:szCs w:val="28"/>
        </w:rPr>
        <w:t xml:space="preserve">величины </w:t>
      </w:r>
      <w:r w:rsidR="00F53D04" w:rsidRPr="00936CA2">
        <w:rPr>
          <w:spacing w:val="-4"/>
          <w:sz w:val="28"/>
          <w:szCs w:val="28"/>
        </w:rPr>
        <w:t xml:space="preserve">минимального размера оплаты труда; </w:t>
      </w:r>
    </w:p>
    <w:p w:rsidR="00585942" w:rsidRPr="00936CA2" w:rsidRDefault="00585942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легализации новых форм занятости и вовлечения граждан, активных на рынке труда, в эффективную официальную занятость; </w:t>
      </w:r>
    </w:p>
    <w:p w:rsidR="00585942" w:rsidRPr="00936CA2" w:rsidRDefault="00585942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>- об</w:t>
      </w:r>
      <w:r w:rsidR="00EE4FDD" w:rsidRPr="00936CA2">
        <w:rPr>
          <w:spacing w:val="-4"/>
          <w:sz w:val="28"/>
          <w:szCs w:val="28"/>
        </w:rPr>
        <w:t>язательного соблюдения требований Т</w:t>
      </w:r>
      <w:r w:rsidR="00936CA2" w:rsidRPr="00936CA2">
        <w:rPr>
          <w:spacing w:val="-4"/>
          <w:sz w:val="28"/>
          <w:szCs w:val="28"/>
        </w:rPr>
        <w:t>рудового кодекса</w:t>
      </w:r>
      <w:r w:rsidR="00EE4FDD" w:rsidRPr="00936CA2">
        <w:rPr>
          <w:spacing w:val="-4"/>
          <w:sz w:val="28"/>
          <w:szCs w:val="28"/>
        </w:rPr>
        <w:t xml:space="preserve"> РФ по обеспечению участия сторон социального партнерства в подготовке и обсуждении нормативных правовых </w:t>
      </w:r>
      <w:r w:rsidR="00422117" w:rsidRPr="00936CA2">
        <w:rPr>
          <w:spacing w:val="-4"/>
          <w:sz w:val="28"/>
          <w:szCs w:val="28"/>
        </w:rPr>
        <w:t xml:space="preserve">и иных </w:t>
      </w:r>
      <w:r w:rsidR="00EE4FDD" w:rsidRPr="00936CA2">
        <w:rPr>
          <w:spacing w:val="-4"/>
          <w:sz w:val="28"/>
          <w:szCs w:val="28"/>
        </w:rPr>
        <w:t>актов</w:t>
      </w:r>
      <w:r w:rsidR="00422117" w:rsidRPr="00936CA2">
        <w:rPr>
          <w:spacing w:val="-4"/>
          <w:sz w:val="28"/>
          <w:szCs w:val="28"/>
        </w:rPr>
        <w:t xml:space="preserve"> в сфере труда;</w:t>
      </w:r>
    </w:p>
    <w:p w:rsidR="00B46F8A" w:rsidRPr="00936CA2" w:rsidRDefault="00422117" w:rsidP="00936CA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36CA2">
        <w:rPr>
          <w:spacing w:val="-4"/>
          <w:sz w:val="28"/>
          <w:szCs w:val="28"/>
        </w:rPr>
        <w:t xml:space="preserve">- </w:t>
      </w:r>
      <w:r w:rsidR="002F6995" w:rsidRPr="00936CA2">
        <w:rPr>
          <w:spacing w:val="-4"/>
          <w:sz w:val="28"/>
          <w:szCs w:val="28"/>
        </w:rPr>
        <w:t xml:space="preserve">активного взаимодействия с федеральными органами </w:t>
      </w:r>
      <w:r w:rsidR="00936CA2" w:rsidRPr="00936CA2">
        <w:rPr>
          <w:spacing w:val="-4"/>
          <w:sz w:val="28"/>
          <w:szCs w:val="28"/>
        </w:rPr>
        <w:t>государственной</w:t>
      </w:r>
      <w:r w:rsidR="002F6995" w:rsidRPr="00936CA2">
        <w:rPr>
          <w:spacing w:val="-4"/>
          <w:sz w:val="28"/>
          <w:szCs w:val="28"/>
        </w:rPr>
        <w:t xml:space="preserve"> </w:t>
      </w:r>
      <w:r w:rsidR="00494965" w:rsidRPr="00936CA2">
        <w:rPr>
          <w:spacing w:val="-4"/>
          <w:sz w:val="28"/>
          <w:szCs w:val="28"/>
        </w:rPr>
        <w:t>власти, осуществляющими государственный надзор за соблюдением трудового законодательства и иных нормативных правовых актов</w:t>
      </w:r>
      <w:r w:rsidR="00AB061B" w:rsidRPr="00936CA2">
        <w:rPr>
          <w:spacing w:val="-4"/>
          <w:sz w:val="28"/>
          <w:szCs w:val="28"/>
        </w:rPr>
        <w:t>, содержащих нормы трудового права, в том числе через проведение совместных проверок.</w:t>
      </w:r>
    </w:p>
    <w:sectPr w:rsidR="00B46F8A" w:rsidRPr="00936CA2" w:rsidSect="00936CA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BE"/>
    <w:rsid w:val="00005DC3"/>
    <w:rsid w:val="0001152E"/>
    <w:rsid w:val="000125DD"/>
    <w:rsid w:val="000161D9"/>
    <w:rsid w:val="00025FBD"/>
    <w:rsid w:val="00055531"/>
    <w:rsid w:val="000651AF"/>
    <w:rsid w:val="000734BA"/>
    <w:rsid w:val="000B1F48"/>
    <w:rsid w:val="000C377A"/>
    <w:rsid w:val="000D03AB"/>
    <w:rsid w:val="000F7777"/>
    <w:rsid w:val="00126CFF"/>
    <w:rsid w:val="00174D32"/>
    <w:rsid w:val="00180386"/>
    <w:rsid w:val="001B3617"/>
    <w:rsid w:val="001E5E7B"/>
    <w:rsid w:val="00215725"/>
    <w:rsid w:val="00216014"/>
    <w:rsid w:val="00220E9D"/>
    <w:rsid w:val="002761BF"/>
    <w:rsid w:val="002838BE"/>
    <w:rsid w:val="002F54A3"/>
    <w:rsid w:val="002F6995"/>
    <w:rsid w:val="00365877"/>
    <w:rsid w:val="00366117"/>
    <w:rsid w:val="0038243B"/>
    <w:rsid w:val="00383755"/>
    <w:rsid w:val="003F7236"/>
    <w:rsid w:val="00422117"/>
    <w:rsid w:val="00426DE9"/>
    <w:rsid w:val="00427F7A"/>
    <w:rsid w:val="004320A8"/>
    <w:rsid w:val="00432FAE"/>
    <w:rsid w:val="004478AA"/>
    <w:rsid w:val="00461820"/>
    <w:rsid w:val="00494965"/>
    <w:rsid w:val="004960CE"/>
    <w:rsid w:val="004A2A04"/>
    <w:rsid w:val="004B0772"/>
    <w:rsid w:val="004B5BCC"/>
    <w:rsid w:val="00522556"/>
    <w:rsid w:val="0054479E"/>
    <w:rsid w:val="00545A32"/>
    <w:rsid w:val="00545E20"/>
    <w:rsid w:val="005507D2"/>
    <w:rsid w:val="00585942"/>
    <w:rsid w:val="0058790B"/>
    <w:rsid w:val="005B60E2"/>
    <w:rsid w:val="005E3DB2"/>
    <w:rsid w:val="005F0621"/>
    <w:rsid w:val="00600BEA"/>
    <w:rsid w:val="006109F7"/>
    <w:rsid w:val="00651F4C"/>
    <w:rsid w:val="006523E8"/>
    <w:rsid w:val="00653FDB"/>
    <w:rsid w:val="00657790"/>
    <w:rsid w:val="00684827"/>
    <w:rsid w:val="00696A75"/>
    <w:rsid w:val="006B7351"/>
    <w:rsid w:val="006D7A8C"/>
    <w:rsid w:val="006F1085"/>
    <w:rsid w:val="006F339C"/>
    <w:rsid w:val="007166B5"/>
    <w:rsid w:val="007228BF"/>
    <w:rsid w:val="00727B2A"/>
    <w:rsid w:val="00746DA7"/>
    <w:rsid w:val="0079376A"/>
    <w:rsid w:val="007C05B7"/>
    <w:rsid w:val="007C5E4F"/>
    <w:rsid w:val="007D328B"/>
    <w:rsid w:val="007D5546"/>
    <w:rsid w:val="007F3C9D"/>
    <w:rsid w:val="008073ED"/>
    <w:rsid w:val="0084241B"/>
    <w:rsid w:val="008443D2"/>
    <w:rsid w:val="0087242B"/>
    <w:rsid w:val="00872C67"/>
    <w:rsid w:val="00882D7C"/>
    <w:rsid w:val="008A47B3"/>
    <w:rsid w:val="008B7F50"/>
    <w:rsid w:val="008C227A"/>
    <w:rsid w:val="008D4C5E"/>
    <w:rsid w:val="008E4DB0"/>
    <w:rsid w:val="008F7370"/>
    <w:rsid w:val="00901F19"/>
    <w:rsid w:val="00913A32"/>
    <w:rsid w:val="00935F8A"/>
    <w:rsid w:val="00936CA2"/>
    <w:rsid w:val="00963133"/>
    <w:rsid w:val="009729CF"/>
    <w:rsid w:val="00972BC3"/>
    <w:rsid w:val="009834DA"/>
    <w:rsid w:val="009B45B2"/>
    <w:rsid w:val="009C6323"/>
    <w:rsid w:val="009E0BD6"/>
    <w:rsid w:val="00A0047E"/>
    <w:rsid w:val="00A0650F"/>
    <w:rsid w:val="00A20E5B"/>
    <w:rsid w:val="00A34529"/>
    <w:rsid w:val="00A51DFE"/>
    <w:rsid w:val="00A533BD"/>
    <w:rsid w:val="00A655EC"/>
    <w:rsid w:val="00A76F1F"/>
    <w:rsid w:val="00A93938"/>
    <w:rsid w:val="00AA4C4E"/>
    <w:rsid w:val="00AB061B"/>
    <w:rsid w:val="00AE28C9"/>
    <w:rsid w:val="00AF0FE7"/>
    <w:rsid w:val="00AF6D98"/>
    <w:rsid w:val="00B04F98"/>
    <w:rsid w:val="00B46F8A"/>
    <w:rsid w:val="00B836E3"/>
    <w:rsid w:val="00B921E0"/>
    <w:rsid w:val="00BB7BB2"/>
    <w:rsid w:val="00BC6B9E"/>
    <w:rsid w:val="00BD3794"/>
    <w:rsid w:val="00BD3B30"/>
    <w:rsid w:val="00BD3C75"/>
    <w:rsid w:val="00BE743D"/>
    <w:rsid w:val="00C3001B"/>
    <w:rsid w:val="00C32BAD"/>
    <w:rsid w:val="00C3614A"/>
    <w:rsid w:val="00C612D1"/>
    <w:rsid w:val="00C63604"/>
    <w:rsid w:val="00C65444"/>
    <w:rsid w:val="00C86FEB"/>
    <w:rsid w:val="00C906D1"/>
    <w:rsid w:val="00C94901"/>
    <w:rsid w:val="00CA7117"/>
    <w:rsid w:val="00CE4741"/>
    <w:rsid w:val="00D4255E"/>
    <w:rsid w:val="00D45D63"/>
    <w:rsid w:val="00D54538"/>
    <w:rsid w:val="00DA396E"/>
    <w:rsid w:val="00DC148F"/>
    <w:rsid w:val="00E351E9"/>
    <w:rsid w:val="00E4282E"/>
    <w:rsid w:val="00E50987"/>
    <w:rsid w:val="00E71813"/>
    <w:rsid w:val="00E91337"/>
    <w:rsid w:val="00E9572D"/>
    <w:rsid w:val="00EE4FDD"/>
    <w:rsid w:val="00F21B53"/>
    <w:rsid w:val="00F27F99"/>
    <w:rsid w:val="00F445AF"/>
    <w:rsid w:val="00F53A97"/>
    <w:rsid w:val="00F53D04"/>
    <w:rsid w:val="00F855FC"/>
    <w:rsid w:val="00F91CF3"/>
    <w:rsid w:val="00FA2612"/>
    <w:rsid w:val="00FC1843"/>
    <w:rsid w:val="00FC4F0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54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F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54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F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Press.Press@outlook.com</cp:lastModifiedBy>
  <cp:revision>2</cp:revision>
  <dcterms:created xsi:type="dcterms:W3CDTF">2019-07-09T22:54:00Z</dcterms:created>
  <dcterms:modified xsi:type="dcterms:W3CDTF">2019-07-09T22:54:00Z</dcterms:modified>
</cp:coreProperties>
</file>