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3" w:rsidRDefault="00861422" w:rsidP="0086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61422" w:rsidRDefault="00861422" w:rsidP="0086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представляют бланки ежегодного отчета первичных организаций по Ф-2 и «Приложение к статистическому отчету»</w:t>
      </w:r>
    </w:p>
    <w:p w:rsidR="00861422" w:rsidRDefault="00861422" w:rsidP="0086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«Приложение к статистическому отчету» для профсоюзного бюро</w:t>
      </w:r>
    </w:p>
    <w:p w:rsidR="00861422" w:rsidRDefault="00861422" w:rsidP="0086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статистического отчета для первичных организаций – до 01 декабря текущего года (Ф-</w:t>
      </w:r>
      <w:proofErr w:type="gramStart"/>
      <w:r>
        <w:rPr>
          <w:rFonts w:ascii="Times New Roman" w:hAnsi="Times New Roman" w:cs="Times New Roman"/>
          <w:sz w:val="28"/>
          <w:szCs w:val="28"/>
        </w:rPr>
        <w:t>2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«Приложение»)</w:t>
      </w:r>
    </w:p>
    <w:p w:rsidR="00861422" w:rsidRDefault="00861422" w:rsidP="0086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статистического отчета профсоюзным бюро – до 15 ноября – сдается в обком и в первичную организацию (только «Приложение»)</w:t>
      </w:r>
    </w:p>
    <w:p w:rsidR="00861422" w:rsidRDefault="00861422" w:rsidP="0086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первичных организаций, имеющих профбюро в своем составе:</w:t>
      </w:r>
    </w:p>
    <w:p w:rsidR="00861422" w:rsidRDefault="00861422" w:rsidP="00861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– 2 – заполняете по первичной организации с профбюро</w:t>
      </w:r>
    </w:p>
    <w:p w:rsidR="00861422" w:rsidRPr="00861422" w:rsidRDefault="00861422" w:rsidP="008614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«Приложении к статистическому отчету»: 16 графу заполняете с учетом профбюро; остальные без учета профбюро</w:t>
      </w:r>
    </w:p>
    <w:p w:rsidR="00861422" w:rsidRPr="00861422" w:rsidRDefault="00861422" w:rsidP="00861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членстве</w:t>
      </w:r>
      <w:r w:rsidR="00511F78">
        <w:rPr>
          <w:rFonts w:ascii="Times New Roman" w:hAnsi="Times New Roman" w:cs="Times New Roman"/>
          <w:sz w:val="28"/>
          <w:szCs w:val="28"/>
        </w:rPr>
        <w:t xml:space="preserve"> администрации – управленческого аппарата сдаются вместе со статистическим отчетом</w:t>
      </w:r>
    </w:p>
    <w:sectPr w:rsidR="00861422" w:rsidRPr="0086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2A53"/>
    <w:multiLevelType w:val="hybridMultilevel"/>
    <w:tmpl w:val="D44AC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0718"/>
    <w:multiLevelType w:val="hybridMultilevel"/>
    <w:tmpl w:val="98826178"/>
    <w:lvl w:ilvl="0" w:tplc="DE1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B"/>
    <w:rsid w:val="004C5FEB"/>
    <w:rsid w:val="00511F78"/>
    <w:rsid w:val="00861422"/>
    <w:rsid w:val="008A6D2C"/>
    <w:rsid w:val="00C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8F41-03C7-434F-A273-277A1BD7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2023-07-26T00:39:00Z</dcterms:created>
  <dcterms:modified xsi:type="dcterms:W3CDTF">2023-07-26T00:39:00Z</dcterms:modified>
</cp:coreProperties>
</file>