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DAE19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2D5CBB4B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5989E74A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1A7AE0D2" w14:textId="77777777" w:rsidR="001A32BE" w:rsidRDefault="004578B0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4578B0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20F32C2" wp14:editId="5C1B25E6">
            <wp:extent cx="6008305" cy="7795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388" cy="78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9115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2B3DC6B2" w14:textId="77777777" w:rsidR="001A32BE" w:rsidRDefault="001A32BE" w:rsidP="004578B0">
      <w:pPr>
        <w:pStyle w:val="ConsPlusNormal"/>
        <w:rPr>
          <w:rFonts w:ascii="Times New Roman" w:hAnsi="Times New Roman" w:cs="Times New Roman"/>
          <w:sz w:val="27"/>
          <w:szCs w:val="27"/>
        </w:rPr>
      </w:pPr>
    </w:p>
    <w:p w14:paraId="7BFC5C13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1B6534B3" w14:textId="77777777"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14:paraId="14A36ACE" w14:textId="77777777" w:rsidR="00D71455" w:rsidRPr="00B05DD2" w:rsidRDefault="00D71455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B05DD2">
        <w:rPr>
          <w:rFonts w:ascii="Times New Roman" w:hAnsi="Times New Roman" w:cs="Times New Roman"/>
          <w:sz w:val="27"/>
          <w:szCs w:val="27"/>
        </w:rPr>
        <w:lastRenderedPageBreak/>
        <w:t>I. Общие положения</w:t>
      </w:r>
    </w:p>
    <w:p w14:paraId="5C452804" w14:textId="77777777" w:rsidR="00D71455" w:rsidRPr="00B05DD2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41D10B8" w14:textId="77777777"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1.1.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Настоящее региональное отраслевое соглашени</w:t>
      </w:r>
      <w:r w:rsidR="002B7C22" w:rsidRPr="00B05DD2">
        <w:rPr>
          <w:sz w:val="28"/>
          <w:szCs w:val="28"/>
        </w:rPr>
        <w:t>е</w:t>
      </w:r>
      <w:r w:rsidRPr="00B05DD2">
        <w:rPr>
          <w:sz w:val="28"/>
          <w:szCs w:val="28"/>
        </w:rPr>
        <w:t xml:space="preserve"> (далее - Соглашение) заключено в соответствии с законодательством Российской Федерации</w:t>
      </w:r>
      <w:r w:rsidR="00221109" w:rsidRPr="00B05DD2">
        <w:rPr>
          <w:sz w:val="28"/>
          <w:szCs w:val="28"/>
        </w:rPr>
        <w:t>, законодательством и иными нормати</w:t>
      </w:r>
      <w:r w:rsidR="002B7C22" w:rsidRPr="00B05DD2">
        <w:rPr>
          <w:sz w:val="28"/>
          <w:szCs w:val="28"/>
        </w:rPr>
        <w:t>вны</w:t>
      </w:r>
      <w:r w:rsidR="00221109" w:rsidRPr="00B05DD2">
        <w:rPr>
          <w:sz w:val="28"/>
          <w:szCs w:val="28"/>
        </w:rPr>
        <w:t>ми правовыми актами Сахалинской области</w:t>
      </w:r>
      <w:r w:rsidRPr="00B05DD2">
        <w:rPr>
          <w:sz w:val="28"/>
          <w:szCs w:val="28"/>
        </w:rPr>
        <w:t>,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является правовым актом и направлено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на регулирование социально-трудовых отношений и связанных с ними экономических отношений </w:t>
      </w:r>
      <w:r w:rsidR="0063051D" w:rsidRPr="00B05DD2">
        <w:rPr>
          <w:sz w:val="28"/>
          <w:szCs w:val="28"/>
        </w:rPr>
        <w:t xml:space="preserve">в отрасли </w:t>
      </w:r>
      <w:r w:rsidR="00BB05F7">
        <w:rPr>
          <w:sz w:val="28"/>
          <w:szCs w:val="28"/>
        </w:rPr>
        <w:t>автомобильно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и городско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наземно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пассажирско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транспорт</w:t>
      </w:r>
      <w:r w:rsidR="00191E16">
        <w:rPr>
          <w:sz w:val="28"/>
          <w:szCs w:val="28"/>
        </w:rPr>
        <w:t>а</w:t>
      </w:r>
      <w:r w:rsidR="0063051D" w:rsidRPr="00B05DD2">
        <w:rPr>
          <w:sz w:val="28"/>
          <w:szCs w:val="28"/>
        </w:rPr>
        <w:t xml:space="preserve">, </w:t>
      </w:r>
      <w:r w:rsidRPr="00B05DD2">
        <w:rPr>
          <w:sz w:val="28"/>
          <w:szCs w:val="28"/>
        </w:rPr>
        <w:t xml:space="preserve">на повышение эффективности работы в организациях </w:t>
      </w:r>
      <w:r w:rsidR="00BB05F7" w:rsidRPr="00767795">
        <w:rPr>
          <w:sz w:val="28"/>
          <w:szCs w:val="28"/>
        </w:rPr>
        <w:t>предоставляющих услуги в транспортной сфере,</w:t>
      </w:r>
      <w:r w:rsidR="0081324E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а также на реализацию трудовых прав и законных интересов работников отрасли.</w:t>
      </w:r>
    </w:p>
    <w:p w14:paraId="4A1758EE" w14:textId="77777777"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1.2.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Сторонами Соглашения являются:</w:t>
      </w:r>
    </w:p>
    <w:p w14:paraId="7CBB867D" w14:textId="77777777" w:rsidR="005C18CF" w:rsidRPr="009867B0" w:rsidRDefault="00BB05F7" w:rsidP="00CA6B2B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работники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>Сахалинской областной организации профсоюза работников автомобильного транспорта и дорожного хозяйства</w:t>
      </w:r>
      <w:r w:rsidR="009B2156">
        <w:rPr>
          <w:sz w:val="28"/>
          <w:szCs w:val="28"/>
        </w:rPr>
        <w:t xml:space="preserve"> в соответствии </w:t>
      </w:r>
      <w:r w:rsidR="009B2156" w:rsidRPr="009867B0">
        <w:rPr>
          <w:sz w:val="28"/>
          <w:szCs w:val="28"/>
        </w:rPr>
        <w:t xml:space="preserve">с </w:t>
      </w:r>
      <w:r w:rsidR="009867B0" w:rsidRPr="009867B0">
        <w:rPr>
          <w:sz w:val="28"/>
          <w:szCs w:val="28"/>
        </w:rPr>
        <w:t>У</w:t>
      </w:r>
      <w:r w:rsidR="009B2156" w:rsidRPr="009867B0">
        <w:rPr>
          <w:sz w:val="28"/>
          <w:szCs w:val="28"/>
        </w:rPr>
        <w:t xml:space="preserve">ставом </w:t>
      </w:r>
      <w:r w:rsidR="009867B0" w:rsidRPr="009867B0">
        <w:rPr>
          <w:sz w:val="28"/>
          <w:szCs w:val="28"/>
        </w:rPr>
        <w:t>Общественной организации «Общероссийский профессиональный союз работников автомобильного транспорта и дорожного хозяйства»</w:t>
      </w:r>
      <w:r w:rsidR="00CA6B2B" w:rsidRPr="009867B0">
        <w:rPr>
          <w:sz w:val="28"/>
          <w:szCs w:val="28"/>
        </w:rPr>
        <w:t>;</w:t>
      </w:r>
    </w:p>
    <w:p w14:paraId="4123560E" w14:textId="77777777" w:rsidR="00DC62C7" w:rsidRDefault="00BB05F7" w:rsidP="00427C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работодатели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 xml:space="preserve">Союза работодателей Сахалинской области предоставляющих услуги в транспортной сфере </w:t>
      </w:r>
      <w:r w:rsidR="005C18CF" w:rsidRPr="00B05DD2">
        <w:rPr>
          <w:sz w:val="28"/>
          <w:szCs w:val="28"/>
        </w:rPr>
        <w:t xml:space="preserve">в соответствии с его </w:t>
      </w:r>
      <w:r w:rsidR="009867B0">
        <w:rPr>
          <w:sz w:val="28"/>
          <w:szCs w:val="28"/>
        </w:rPr>
        <w:t>У</w:t>
      </w:r>
      <w:r w:rsidR="005C18CF" w:rsidRPr="00B05DD2">
        <w:rPr>
          <w:sz w:val="28"/>
          <w:szCs w:val="28"/>
        </w:rPr>
        <w:t>ставом, действующим федеральным законодательством и Трудовым кодексом Российской Федерации (далее – ТК РФ)</w:t>
      </w:r>
      <w:r w:rsidR="00DC62C7">
        <w:rPr>
          <w:sz w:val="28"/>
          <w:szCs w:val="28"/>
        </w:rPr>
        <w:t>.</w:t>
      </w:r>
      <w:r w:rsidR="0063051D" w:rsidRPr="00B05DD2">
        <w:rPr>
          <w:sz w:val="28"/>
          <w:szCs w:val="28"/>
        </w:rPr>
        <w:t xml:space="preserve"> </w:t>
      </w:r>
    </w:p>
    <w:p w14:paraId="03A93F9D" w14:textId="77777777"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1.3. Действие Соглашения</w:t>
      </w:r>
      <w:r w:rsidR="00622E6A" w:rsidRPr="00B05DD2">
        <w:rPr>
          <w:sz w:val="28"/>
          <w:szCs w:val="28"/>
        </w:rPr>
        <w:t>.</w:t>
      </w:r>
    </w:p>
    <w:p w14:paraId="0EFA2C6D" w14:textId="77777777" w:rsidR="00622E6A" w:rsidRPr="00B05DD2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Соглашение действует в отношении работодателей:</w:t>
      </w:r>
    </w:p>
    <w:p w14:paraId="2E870287" w14:textId="77777777"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являющихся членами отраслевого объединения работодателей;</w:t>
      </w:r>
    </w:p>
    <w:p w14:paraId="0C78BFFA" w14:textId="77777777"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не являющихся членами отраслевого объединения работодателей, но уполномочивших данное объединение участвовать от их имени в коллективных переговорах и заключить Соглашение;</w:t>
      </w:r>
    </w:p>
    <w:p w14:paraId="0F697F83" w14:textId="77777777"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05DD2">
        <w:rPr>
          <w:sz w:val="28"/>
          <w:szCs w:val="28"/>
        </w:rPr>
        <w:t>подписаны Сторонами Соглашения и этим объединением работодателей;</w:t>
      </w:r>
    </w:p>
    <w:p w14:paraId="5D4D8613" w14:textId="77777777" w:rsidR="00C801B4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05DD2">
        <w:rPr>
          <w:sz w:val="28"/>
          <w:szCs w:val="28"/>
        </w:rPr>
        <w:t>законодательством</w:t>
      </w:r>
      <w:r w:rsidRPr="00B05DD2">
        <w:rPr>
          <w:sz w:val="28"/>
          <w:szCs w:val="28"/>
        </w:rPr>
        <w:t>.</w:t>
      </w:r>
    </w:p>
    <w:p w14:paraId="021D7DAB" w14:textId="77777777" w:rsidR="00ED555B" w:rsidRPr="00B05DD2" w:rsidRDefault="00ED555B" w:rsidP="00ED555B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пункте 1.3 Соглашения. </w:t>
      </w:r>
    </w:p>
    <w:p w14:paraId="406AB8C7" w14:textId="77777777" w:rsidR="005C18CF" w:rsidRPr="00B05DD2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05DD2">
        <w:rPr>
          <w:sz w:val="28"/>
          <w:szCs w:val="28"/>
        </w:rPr>
        <w:t>1.4.</w:t>
      </w:r>
      <w:r w:rsidR="0030363A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Работодатель, вступивший в объединение работодателей в период действия Соглашения, обязан выполнять обязательства, предусмотренные Соглашением. В случае реорганизации организации-работодателя </w:t>
      </w:r>
      <w:r w:rsidRPr="00B05DD2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14:paraId="593F71DA" w14:textId="77777777" w:rsidR="005C18CF" w:rsidRPr="00B05DD2" w:rsidRDefault="009978FE" w:rsidP="006730C8">
      <w:pPr>
        <w:pStyle w:val="gmail-m4683087456128542725msolistparagraph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C18CF"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5</w:t>
      </w:r>
      <w:r w:rsidR="005C18CF" w:rsidRPr="00B05DD2">
        <w:rPr>
          <w:sz w:val="28"/>
          <w:szCs w:val="28"/>
        </w:rPr>
        <w:t>.</w:t>
      </w:r>
      <w:r w:rsidR="0030363A" w:rsidRPr="00B05DD2">
        <w:rPr>
          <w:sz w:val="28"/>
          <w:szCs w:val="28"/>
        </w:rPr>
        <w:t xml:space="preserve"> </w:t>
      </w:r>
      <w:r w:rsidR="005C18CF" w:rsidRPr="00B05DD2">
        <w:rPr>
          <w:sz w:val="28"/>
          <w:szCs w:val="28"/>
        </w:rPr>
        <w:t>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05DD2">
        <w:rPr>
          <w:sz w:val="28"/>
          <w:szCs w:val="28"/>
        </w:rPr>
        <w:t>м</w:t>
      </w:r>
      <w:r w:rsidR="005C18CF" w:rsidRPr="00B05DD2">
        <w:rPr>
          <w:sz w:val="28"/>
          <w:szCs w:val="28"/>
        </w:rPr>
        <w:t xml:space="preserve"> м</w:t>
      </w:r>
      <w:r w:rsidR="005C18CF" w:rsidRPr="00B05DD2">
        <w:rPr>
          <w:sz w:val="28"/>
          <w:szCs w:val="28"/>
          <w:shd w:val="clear" w:color="auto" w:fill="FFFFFF"/>
        </w:rPr>
        <w:t xml:space="preserve">ежду Правительством Сахалинской области, Сахалинским областным союзом организаций </w:t>
      </w:r>
      <w:r w:rsidR="005C18CF" w:rsidRPr="00B05DD2">
        <w:rPr>
          <w:sz w:val="28"/>
          <w:szCs w:val="28"/>
          <w:shd w:val="clear" w:color="auto" w:fill="FFFFFF"/>
        </w:rPr>
        <w:lastRenderedPageBreak/>
        <w:t>профсоюз</w:t>
      </w:r>
      <w:r w:rsidR="00890C1F" w:rsidRPr="00B05DD2">
        <w:rPr>
          <w:sz w:val="28"/>
          <w:szCs w:val="28"/>
          <w:shd w:val="clear" w:color="auto" w:fill="FFFFFF"/>
        </w:rPr>
        <w:t xml:space="preserve">ов и объединением работодателей </w:t>
      </w:r>
      <w:r w:rsidR="005C18CF" w:rsidRPr="00B05DD2">
        <w:rPr>
          <w:sz w:val="28"/>
          <w:szCs w:val="28"/>
          <w:shd w:val="clear" w:color="auto" w:fill="FFFFFF"/>
        </w:rPr>
        <w:t>Сахалинской области и настоящим Соглашением</w:t>
      </w:r>
      <w:r w:rsidR="005C18CF" w:rsidRPr="00B05DD2">
        <w:rPr>
          <w:sz w:val="28"/>
          <w:szCs w:val="28"/>
        </w:rPr>
        <w:t>.</w:t>
      </w:r>
    </w:p>
    <w:p w14:paraId="71FF9494" w14:textId="77777777" w:rsidR="005C18CF" w:rsidRPr="00B05DD2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6</w:t>
      </w:r>
      <w:r w:rsidRPr="00B05DD2">
        <w:rPr>
          <w:sz w:val="28"/>
          <w:szCs w:val="28"/>
        </w:rPr>
        <w:t>. 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14:paraId="74F3F08B" w14:textId="77777777" w:rsidR="00836399" w:rsidRPr="00052F47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7</w:t>
      </w:r>
      <w:r w:rsidRPr="00B05DD2">
        <w:rPr>
          <w:sz w:val="28"/>
          <w:szCs w:val="28"/>
        </w:rPr>
        <w:t>.</w:t>
      </w:r>
      <w:r w:rsidR="0030363A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Соглашение вступает в силу </w:t>
      </w:r>
      <w:r w:rsidR="00836399" w:rsidRPr="00052F47">
        <w:rPr>
          <w:sz w:val="28"/>
          <w:szCs w:val="28"/>
        </w:rPr>
        <w:t>с</w:t>
      </w:r>
      <w:r w:rsidR="00052F47" w:rsidRPr="00052F47">
        <w:rPr>
          <w:sz w:val="28"/>
          <w:szCs w:val="28"/>
        </w:rPr>
        <w:t xml:space="preserve"> момента подписания и действует в течение трех лет. </w:t>
      </w:r>
      <w:r w:rsidR="00836399" w:rsidRPr="00052F47">
        <w:rPr>
          <w:sz w:val="28"/>
          <w:szCs w:val="28"/>
        </w:rPr>
        <w:t xml:space="preserve"> </w:t>
      </w:r>
    </w:p>
    <w:p w14:paraId="4D5FEB39" w14:textId="77777777" w:rsidR="00E54F46" w:rsidRPr="00052F47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3CFC4BE" w14:textId="77777777" w:rsidR="00D71455" w:rsidRPr="00B05DD2" w:rsidRDefault="008B36C2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>I. Оплата труда</w:t>
      </w:r>
    </w:p>
    <w:p w14:paraId="04BBA177" w14:textId="77777777" w:rsidR="00FF482D" w:rsidRPr="00B05DD2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2D2E1033" w14:textId="77777777" w:rsidR="004649C1" w:rsidRPr="00B05DD2" w:rsidRDefault="00A3495E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2.1</w:t>
      </w:r>
      <w:r w:rsidR="004649C1" w:rsidRPr="00B05DD2">
        <w:rPr>
          <w:sz w:val="28"/>
          <w:szCs w:val="28"/>
        </w:rPr>
        <w:t xml:space="preserve">. Системы </w:t>
      </w:r>
      <w:r w:rsidR="006C27A9" w:rsidRPr="00B05DD2">
        <w:rPr>
          <w:sz w:val="28"/>
          <w:szCs w:val="28"/>
        </w:rPr>
        <w:t>оплаты труда</w:t>
      </w:r>
      <w:r w:rsidR="004649C1" w:rsidRPr="00B05DD2">
        <w:rPr>
          <w:sz w:val="28"/>
          <w:szCs w:val="28"/>
        </w:rPr>
        <w:t xml:space="preserve">, </w:t>
      </w:r>
      <w:r w:rsidR="006C27A9" w:rsidRPr="00B05DD2">
        <w:rPr>
          <w:sz w:val="28"/>
          <w:szCs w:val="28"/>
        </w:rPr>
        <w:t>месячных тарифных ставок, окладов (должностных окладов)</w:t>
      </w:r>
      <w:r w:rsidR="004649C1" w:rsidRPr="00B05DD2">
        <w:rPr>
          <w:sz w:val="28"/>
          <w:szCs w:val="28"/>
        </w:rPr>
        <w:t xml:space="preserve">, выплат компенсационного и стимулирующего характера работникам организаций устанавливаются коллективным договором, локальным нормативным актом </w:t>
      </w:r>
      <w:r w:rsidR="005E59A7" w:rsidRPr="00B05DD2">
        <w:rPr>
          <w:sz w:val="28"/>
          <w:szCs w:val="28"/>
        </w:rPr>
        <w:t>О</w:t>
      </w:r>
      <w:r w:rsidR="004649C1" w:rsidRPr="00B05DD2">
        <w:rPr>
          <w:sz w:val="28"/>
          <w:szCs w:val="28"/>
        </w:rPr>
        <w:t xml:space="preserve">рганизации, трудовым договором. </w:t>
      </w:r>
    </w:p>
    <w:p w14:paraId="5B303052" w14:textId="77777777" w:rsidR="005E59A7" w:rsidRPr="00B05DD2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05DD2">
        <w:rPr>
          <w:rFonts w:eastAsiaTheme="minorHAnsi"/>
          <w:sz w:val="28"/>
          <w:szCs w:val="28"/>
          <w:lang w:eastAsia="en-US"/>
        </w:rPr>
        <w:t>р</w:t>
      </w:r>
      <w:r w:rsidRPr="00B05DD2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системами оплаты труда, действующими в Организациях</w:t>
      </w:r>
      <w:r w:rsidR="005E59A7" w:rsidRPr="00B05DD2">
        <w:rPr>
          <w:rFonts w:eastAsiaTheme="minorHAnsi"/>
          <w:sz w:val="28"/>
          <w:szCs w:val="28"/>
          <w:lang w:eastAsia="en-US"/>
        </w:rPr>
        <w:t>.</w:t>
      </w:r>
    </w:p>
    <w:p w14:paraId="62BA91AE" w14:textId="77777777" w:rsidR="00486D97" w:rsidRPr="00052F47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Минимальная</w:t>
      </w:r>
      <w:r w:rsidR="00EE448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м</w:t>
      </w:r>
      <w:r w:rsidR="000F2C30" w:rsidRPr="00B05DD2">
        <w:rPr>
          <w:rFonts w:eastAsiaTheme="minorHAnsi"/>
          <w:sz w:val="28"/>
          <w:szCs w:val="28"/>
          <w:lang w:eastAsia="en-US"/>
        </w:rPr>
        <w:t xml:space="preserve">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05DD2">
        <w:rPr>
          <w:rFonts w:eastAsiaTheme="minorHAnsi"/>
          <w:sz w:val="28"/>
          <w:szCs w:val="28"/>
          <w:lang w:eastAsia="en-US"/>
        </w:rPr>
        <w:t>в размере</w:t>
      </w:r>
      <w:r w:rsidR="00CD6280">
        <w:rPr>
          <w:rFonts w:eastAsiaTheme="minorHAnsi"/>
          <w:sz w:val="28"/>
          <w:szCs w:val="28"/>
          <w:lang w:eastAsia="en-US"/>
        </w:rPr>
        <w:t xml:space="preserve"> </w:t>
      </w:r>
      <w:r w:rsidR="00A80093">
        <w:rPr>
          <w:rFonts w:eastAsiaTheme="minorHAnsi"/>
          <w:sz w:val="28"/>
          <w:szCs w:val="28"/>
          <w:lang w:eastAsia="en-US"/>
        </w:rPr>
        <w:t>2</w:t>
      </w:r>
      <w:r w:rsidR="000374A0">
        <w:rPr>
          <w:rFonts w:eastAsiaTheme="minorHAnsi"/>
          <w:sz w:val="28"/>
          <w:szCs w:val="28"/>
          <w:lang w:eastAsia="en-US"/>
        </w:rPr>
        <w:t>7</w:t>
      </w:r>
      <w:r w:rsidR="0030363A" w:rsidRPr="00052F47">
        <w:rPr>
          <w:rFonts w:eastAsiaTheme="minorHAnsi"/>
          <w:sz w:val="28"/>
          <w:szCs w:val="28"/>
          <w:lang w:eastAsia="en-US"/>
        </w:rPr>
        <w:t xml:space="preserve"> </w:t>
      </w:r>
      <w:r w:rsidR="00A80093">
        <w:rPr>
          <w:rFonts w:eastAsiaTheme="minorHAnsi"/>
          <w:sz w:val="28"/>
          <w:szCs w:val="28"/>
          <w:lang w:eastAsia="en-US"/>
        </w:rPr>
        <w:t>5</w:t>
      </w:r>
      <w:r w:rsidR="000374A0">
        <w:rPr>
          <w:rFonts w:eastAsiaTheme="minorHAnsi"/>
          <w:sz w:val="28"/>
          <w:szCs w:val="28"/>
          <w:lang w:eastAsia="en-US"/>
        </w:rPr>
        <w:t>0</w:t>
      </w:r>
      <w:r w:rsidR="00A80093">
        <w:rPr>
          <w:rFonts w:eastAsiaTheme="minorHAnsi"/>
          <w:sz w:val="28"/>
          <w:szCs w:val="28"/>
          <w:lang w:eastAsia="en-US"/>
        </w:rPr>
        <w:t>0</w:t>
      </w:r>
      <w:r w:rsidR="00926666" w:rsidRPr="00052F47">
        <w:rPr>
          <w:rFonts w:eastAsiaTheme="minorHAnsi"/>
          <w:sz w:val="28"/>
          <w:szCs w:val="28"/>
          <w:lang w:eastAsia="en-US"/>
        </w:rPr>
        <w:t xml:space="preserve"> рублей</w:t>
      </w:r>
      <w:r w:rsidR="00527795">
        <w:rPr>
          <w:rFonts w:eastAsiaTheme="minorHAnsi"/>
          <w:sz w:val="28"/>
          <w:szCs w:val="28"/>
          <w:lang w:eastAsia="en-US"/>
        </w:rPr>
        <w:t xml:space="preserve"> (в редакции дополнительного соглашения № </w:t>
      </w:r>
      <w:r w:rsidR="000374A0">
        <w:rPr>
          <w:rFonts w:eastAsiaTheme="minorHAnsi"/>
          <w:sz w:val="28"/>
          <w:szCs w:val="28"/>
          <w:lang w:eastAsia="en-US"/>
        </w:rPr>
        <w:t>4</w:t>
      </w:r>
      <w:r w:rsidR="00527795">
        <w:rPr>
          <w:rFonts w:eastAsiaTheme="minorHAnsi"/>
          <w:sz w:val="28"/>
          <w:szCs w:val="28"/>
          <w:lang w:eastAsia="en-US"/>
        </w:rPr>
        <w:t xml:space="preserve"> от </w:t>
      </w:r>
      <w:r w:rsidR="000374A0">
        <w:rPr>
          <w:rFonts w:eastAsiaTheme="minorHAnsi"/>
          <w:sz w:val="28"/>
          <w:szCs w:val="28"/>
          <w:lang w:eastAsia="en-US"/>
        </w:rPr>
        <w:t>23</w:t>
      </w:r>
      <w:r w:rsidR="00527795">
        <w:rPr>
          <w:rFonts w:eastAsiaTheme="minorHAnsi"/>
          <w:sz w:val="28"/>
          <w:szCs w:val="28"/>
          <w:lang w:eastAsia="en-US"/>
        </w:rPr>
        <w:t>.</w:t>
      </w:r>
      <w:r w:rsidR="00A80093">
        <w:rPr>
          <w:rFonts w:eastAsiaTheme="minorHAnsi"/>
          <w:sz w:val="28"/>
          <w:szCs w:val="28"/>
          <w:lang w:eastAsia="en-US"/>
        </w:rPr>
        <w:t>1</w:t>
      </w:r>
      <w:r w:rsidR="00527795">
        <w:rPr>
          <w:rFonts w:eastAsiaTheme="minorHAnsi"/>
          <w:sz w:val="28"/>
          <w:szCs w:val="28"/>
          <w:lang w:eastAsia="en-US"/>
        </w:rPr>
        <w:t>2.202</w:t>
      </w:r>
      <w:r w:rsidR="000374A0">
        <w:rPr>
          <w:rFonts w:eastAsiaTheme="minorHAnsi"/>
          <w:sz w:val="28"/>
          <w:szCs w:val="28"/>
          <w:lang w:eastAsia="en-US"/>
        </w:rPr>
        <w:t>5</w:t>
      </w:r>
      <w:r w:rsidR="00527795">
        <w:rPr>
          <w:rFonts w:eastAsiaTheme="minorHAnsi"/>
          <w:sz w:val="28"/>
          <w:szCs w:val="28"/>
          <w:lang w:eastAsia="en-US"/>
        </w:rPr>
        <w:t>,</w:t>
      </w:r>
      <w:r w:rsidR="00527795" w:rsidRPr="00527795">
        <w:t xml:space="preserve"> </w:t>
      </w:r>
      <w:r w:rsidR="00527795" w:rsidRPr="00527795">
        <w:rPr>
          <w:rFonts w:eastAsiaTheme="minorHAnsi"/>
          <w:sz w:val="28"/>
          <w:szCs w:val="28"/>
          <w:lang w:eastAsia="en-US"/>
        </w:rPr>
        <w:t>вступил</w:t>
      </w:r>
      <w:r w:rsidR="00527795">
        <w:rPr>
          <w:rFonts w:eastAsiaTheme="minorHAnsi"/>
          <w:sz w:val="28"/>
          <w:szCs w:val="28"/>
          <w:lang w:eastAsia="en-US"/>
        </w:rPr>
        <w:t>о</w:t>
      </w:r>
      <w:r w:rsidR="00527795" w:rsidRPr="00527795">
        <w:rPr>
          <w:rFonts w:eastAsiaTheme="minorHAnsi"/>
          <w:sz w:val="28"/>
          <w:szCs w:val="28"/>
          <w:lang w:eastAsia="en-US"/>
        </w:rPr>
        <w:t xml:space="preserve"> в силу с </w:t>
      </w:r>
      <w:r w:rsidR="00527795">
        <w:rPr>
          <w:rFonts w:eastAsiaTheme="minorHAnsi"/>
          <w:sz w:val="28"/>
          <w:szCs w:val="28"/>
          <w:lang w:eastAsia="en-US"/>
        </w:rPr>
        <w:t>01</w:t>
      </w:r>
      <w:r w:rsidR="00527795" w:rsidRPr="00527795">
        <w:rPr>
          <w:rFonts w:eastAsiaTheme="minorHAnsi"/>
          <w:sz w:val="28"/>
          <w:szCs w:val="28"/>
          <w:lang w:eastAsia="en-US"/>
        </w:rPr>
        <w:t>.0</w:t>
      </w:r>
      <w:r w:rsidR="00527795">
        <w:rPr>
          <w:rFonts w:eastAsiaTheme="minorHAnsi"/>
          <w:sz w:val="28"/>
          <w:szCs w:val="28"/>
          <w:lang w:eastAsia="en-US"/>
        </w:rPr>
        <w:t>1</w:t>
      </w:r>
      <w:r w:rsidR="00527795" w:rsidRPr="00527795">
        <w:rPr>
          <w:rFonts w:eastAsiaTheme="minorHAnsi"/>
          <w:sz w:val="28"/>
          <w:szCs w:val="28"/>
          <w:lang w:eastAsia="en-US"/>
        </w:rPr>
        <w:t>.202</w:t>
      </w:r>
      <w:r w:rsidR="000374A0">
        <w:rPr>
          <w:rFonts w:eastAsiaTheme="minorHAnsi"/>
          <w:sz w:val="28"/>
          <w:szCs w:val="28"/>
          <w:lang w:eastAsia="en-US"/>
        </w:rPr>
        <w:t>6</w:t>
      </w:r>
      <w:r w:rsidR="00527795">
        <w:rPr>
          <w:rFonts w:eastAsiaTheme="minorHAnsi"/>
          <w:sz w:val="28"/>
          <w:szCs w:val="28"/>
          <w:lang w:eastAsia="en-US"/>
        </w:rPr>
        <w:t>)</w:t>
      </w:r>
      <w:r w:rsidRPr="00052F47">
        <w:rPr>
          <w:rFonts w:eastAsiaTheme="minorHAnsi"/>
          <w:sz w:val="28"/>
          <w:szCs w:val="28"/>
          <w:lang w:eastAsia="en-US"/>
        </w:rPr>
        <w:t>.</w:t>
      </w:r>
    </w:p>
    <w:p w14:paraId="2A739C86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14:paraId="30489221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а) </w:t>
      </w:r>
      <w:r w:rsidR="006C27A9" w:rsidRPr="00B05DD2">
        <w:rPr>
          <w:rFonts w:eastAsiaTheme="minorHAnsi"/>
          <w:sz w:val="28"/>
          <w:szCs w:val="28"/>
          <w:lang w:eastAsia="en-US"/>
        </w:rPr>
        <w:t>месячную тарифную ставку, оклад рабочих</w:t>
      </w:r>
      <w:r w:rsidRPr="00B05DD2">
        <w:rPr>
          <w:rFonts w:eastAsiaTheme="minorHAnsi"/>
          <w:sz w:val="28"/>
          <w:szCs w:val="28"/>
          <w:lang w:eastAsia="en-US"/>
        </w:rPr>
        <w:t>;</w:t>
      </w:r>
    </w:p>
    <w:p w14:paraId="6B1AC078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14:paraId="7C56BC8B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14:paraId="268C1191" w14:textId="77777777"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2.2. </w:t>
      </w:r>
      <w:r w:rsidR="005E59A7" w:rsidRPr="00B05DD2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14:paraId="668A9EE5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14:paraId="6EFEB25F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3C0DD807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14:paraId="7A256592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05DD2">
        <w:rPr>
          <w:rFonts w:eastAsiaTheme="minorHAnsi"/>
          <w:sz w:val="28"/>
          <w:szCs w:val="28"/>
          <w:lang w:eastAsia="en-US"/>
        </w:rPr>
        <w:t>с учетом мнения представительного органа работников</w:t>
      </w:r>
      <w:r w:rsidR="003E7944">
        <w:rPr>
          <w:rFonts w:eastAsiaTheme="minorHAnsi"/>
          <w:sz w:val="28"/>
          <w:szCs w:val="28"/>
          <w:lang w:eastAsia="en-US"/>
        </w:rPr>
        <w:t>;</w:t>
      </w:r>
      <w:r w:rsidR="00450758" w:rsidRPr="00B05DD2">
        <w:rPr>
          <w:rFonts w:eastAsiaTheme="minorHAnsi"/>
          <w:sz w:val="28"/>
          <w:szCs w:val="28"/>
          <w:lang w:eastAsia="en-US"/>
        </w:rPr>
        <w:t xml:space="preserve"> </w:t>
      </w:r>
    </w:p>
    <w:p w14:paraId="07B69ADD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внутреннего трудового распорядка Организации, коллекти</w:t>
      </w:r>
      <w:r w:rsidR="009978FE">
        <w:rPr>
          <w:rFonts w:eastAsiaTheme="minorHAnsi"/>
          <w:sz w:val="28"/>
          <w:szCs w:val="28"/>
          <w:lang w:eastAsia="en-US"/>
        </w:rPr>
        <w:t>вным договором или</w:t>
      </w:r>
      <w:r w:rsidRPr="00B05DD2">
        <w:rPr>
          <w:rFonts w:eastAsiaTheme="minorHAnsi"/>
          <w:sz w:val="28"/>
          <w:szCs w:val="28"/>
          <w:lang w:eastAsia="en-US"/>
        </w:rPr>
        <w:t xml:space="preserve"> трудовым договором.</w:t>
      </w:r>
    </w:p>
    <w:p w14:paraId="035FB77A" w14:textId="77777777"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3CEE">
        <w:rPr>
          <w:rFonts w:eastAsiaTheme="minorHAnsi"/>
          <w:sz w:val="28"/>
          <w:szCs w:val="28"/>
          <w:lang w:eastAsia="en-US"/>
        </w:rPr>
        <w:t>2</w:t>
      </w:r>
      <w:r w:rsidR="00456F86" w:rsidRPr="00B33CEE">
        <w:rPr>
          <w:rFonts w:eastAsiaTheme="minorHAnsi"/>
          <w:sz w:val="28"/>
          <w:szCs w:val="28"/>
          <w:lang w:eastAsia="en-US"/>
        </w:rPr>
        <w:t>.</w:t>
      </w:r>
      <w:r w:rsidR="00B33CEE" w:rsidRPr="00B33CEE">
        <w:rPr>
          <w:rFonts w:eastAsiaTheme="minorHAnsi"/>
          <w:sz w:val="28"/>
          <w:szCs w:val="28"/>
          <w:lang w:eastAsia="en-US"/>
        </w:rPr>
        <w:t>3</w:t>
      </w:r>
      <w:r w:rsidR="005E59A7" w:rsidRPr="00B33CEE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05DD2">
        <w:rPr>
          <w:rFonts w:eastAsiaTheme="minorHAnsi"/>
          <w:sz w:val="28"/>
          <w:szCs w:val="28"/>
          <w:lang w:eastAsia="en-US"/>
        </w:rPr>
        <w:t>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14:paraId="0A0E76BA" w14:textId="77777777"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4</w:t>
      </w:r>
      <w:r w:rsidR="005E59A7" w:rsidRPr="00B05DD2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14:paraId="67ED61E9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</w:t>
      </w:r>
      <w:r w:rsidR="00450758" w:rsidRPr="00B05DD2">
        <w:rPr>
          <w:rFonts w:eastAsiaTheme="minorHAnsi"/>
          <w:sz w:val="28"/>
          <w:szCs w:val="28"/>
          <w:lang w:eastAsia="en-US"/>
        </w:rPr>
        <w:t>ым локальным нормативным актом О</w:t>
      </w:r>
      <w:r w:rsidRPr="00B05DD2">
        <w:rPr>
          <w:rFonts w:eastAsiaTheme="minorHAnsi"/>
          <w:sz w:val="28"/>
          <w:szCs w:val="28"/>
          <w:lang w:eastAsia="en-US"/>
        </w:rPr>
        <w:t>рганизации.</w:t>
      </w:r>
    </w:p>
    <w:p w14:paraId="18D20528" w14:textId="77777777"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компенсационного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14:paraId="4C1C9D62" w14:textId="77777777"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6C27A9" w:rsidRPr="00B05DD2">
        <w:rPr>
          <w:rFonts w:eastAsiaTheme="minorHAnsi"/>
          <w:sz w:val="28"/>
          <w:szCs w:val="28"/>
          <w:lang w:eastAsia="en-US"/>
        </w:rPr>
        <w:t>.1. доплаты к месячным тарифным ставкам, окладам (должностным окладам) за работу в условиях, отклоняющихся от нормальных</w:t>
      </w:r>
      <w:r w:rsidR="005E59A7" w:rsidRPr="00B05DD2">
        <w:rPr>
          <w:rFonts w:eastAsiaTheme="minorHAnsi"/>
          <w:sz w:val="28"/>
          <w:szCs w:val="28"/>
          <w:lang w:eastAsia="en-US"/>
        </w:rPr>
        <w:t>:</w:t>
      </w:r>
    </w:p>
    <w:p w14:paraId="00CE87E1" w14:textId="77777777"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а) за работу в ночное время в соответствии со статьей 154 Т</w:t>
      </w:r>
      <w:r w:rsidR="00450758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.</w:t>
      </w:r>
    </w:p>
    <w:p w14:paraId="0E3F7CF6" w14:textId="77777777" w:rsidR="005E59A7" w:rsidRPr="00B05DD2" w:rsidRDefault="009978FE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Минимальный размер повышенной оплаты за работу в ночное время (с 22 часов до 6 часов) составляет 20% месячной тарифной ставки, оклада (должностного оклада), рассчитанных за час работы</w:t>
      </w:r>
      <w:r w:rsidR="005E59A7" w:rsidRPr="00B05DD2">
        <w:rPr>
          <w:rFonts w:eastAsiaTheme="minorHAnsi"/>
          <w:sz w:val="28"/>
          <w:szCs w:val="28"/>
          <w:lang w:eastAsia="en-US"/>
        </w:rPr>
        <w:t>;</w:t>
      </w:r>
    </w:p>
    <w:p w14:paraId="34A9A204" w14:textId="77777777" w:rsidR="00B719F9" w:rsidRPr="00B05DD2" w:rsidRDefault="00B719F9" w:rsidP="00B719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установленными по результатам специальной оценки условий труда, в размере не ниже </w:t>
      </w:r>
      <w:r w:rsidRPr="00913CD0">
        <w:rPr>
          <w:rFonts w:eastAsiaTheme="minorHAnsi"/>
          <w:sz w:val="28"/>
          <w:szCs w:val="28"/>
          <w:lang w:eastAsia="en-US"/>
        </w:rPr>
        <w:t>4%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045473">
        <w:rPr>
          <w:rFonts w:eastAsiaTheme="minorHAnsi"/>
          <w:sz w:val="28"/>
          <w:szCs w:val="28"/>
          <w:lang w:eastAsia="en-US"/>
        </w:rPr>
        <w:t>месячной тарифной ставки, оклада (должностного оклада)</w:t>
      </w:r>
      <w:r w:rsidRPr="00B05DD2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труда;</w:t>
      </w:r>
    </w:p>
    <w:p w14:paraId="6AB93EB7" w14:textId="77777777"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14:paraId="5FA7F112" w14:textId="77777777"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14:paraId="48D827FD" w14:textId="77777777"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14:paraId="2782F6B2" w14:textId="77777777"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>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14:paraId="663EBFB6" w14:textId="77777777"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стимулирующего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="00DD164A">
        <w:rPr>
          <w:rFonts w:eastAsiaTheme="minorHAnsi"/>
          <w:sz w:val="28"/>
          <w:szCs w:val="28"/>
          <w:lang w:eastAsia="en-US"/>
        </w:rPr>
        <w:t>.</w:t>
      </w:r>
    </w:p>
    <w:p w14:paraId="104D9A0A" w14:textId="77777777" w:rsidR="00DE0102" w:rsidRPr="00DD164A" w:rsidRDefault="00DE0102" w:rsidP="0081702B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</w:p>
    <w:p w14:paraId="0C1B1AD9" w14:textId="77777777" w:rsidR="0032117A" w:rsidRPr="00913CD0" w:rsidRDefault="003F1B09" w:rsidP="006730C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val="en-US" w:eastAsia="en-US"/>
        </w:rPr>
        <w:t>II</w:t>
      </w:r>
      <w:r w:rsidR="0032117A" w:rsidRPr="00913CD0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14:paraId="06E1A691" w14:textId="77777777" w:rsidR="00A64EDE" w:rsidRPr="00B05DD2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14:paraId="19BFB0D7" w14:textId="77777777" w:rsidR="00FF482D" w:rsidRPr="00B05DD2" w:rsidRDefault="00EC16FA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14:paraId="69EFE95E" w14:textId="77777777" w:rsidR="00F3415A" w:rsidRPr="00B05DD2" w:rsidRDefault="00DE4106" w:rsidP="007A2038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EC16FA" w:rsidRPr="00B05DD2">
        <w:rPr>
          <w:sz w:val="28"/>
          <w:szCs w:val="28"/>
        </w:rPr>
        <w:t>2</w:t>
      </w:r>
      <w:r w:rsidRPr="00B05DD2">
        <w:rPr>
          <w:sz w:val="28"/>
          <w:szCs w:val="28"/>
        </w:rPr>
        <w:t>. 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(подклассы 3.3 и 3.4) или опасным условиям труда (класс 4), устанавливается сокращенная продолжительность рабочего времени - не более 36 часов в неделю</w:t>
      </w:r>
      <w:r w:rsidR="00F3415A" w:rsidRPr="00B05DD2">
        <w:rPr>
          <w:sz w:val="28"/>
          <w:szCs w:val="28"/>
        </w:rPr>
        <w:t>.</w:t>
      </w:r>
    </w:p>
    <w:p w14:paraId="33D89D01" w14:textId="77777777"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 рабочего времени д</w:t>
      </w:r>
      <w:r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180C11BF" w14:textId="77777777" w:rsidR="00DE4106" w:rsidRPr="00B05DD2" w:rsidRDefault="00F3415A" w:rsidP="007A2038">
      <w:pPr>
        <w:ind w:firstLine="709"/>
        <w:jc w:val="both"/>
        <w:rPr>
          <w:sz w:val="28"/>
          <w:szCs w:val="28"/>
        </w:rPr>
      </w:pPr>
      <w:r w:rsidRPr="00B05DD2">
        <w:rPr>
          <w:rStyle w:val="blk"/>
          <w:sz w:val="28"/>
          <w:szCs w:val="28"/>
        </w:rPr>
        <w:t>3.</w:t>
      </w:r>
      <w:r w:rsidR="00EC16FA" w:rsidRPr="00B05DD2">
        <w:rPr>
          <w:rStyle w:val="blk"/>
          <w:sz w:val="28"/>
          <w:szCs w:val="28"/>
        </w:rPr>
        <w:t>3</w:t>
      </w:r>
      <w:r w:rsidRPr="00B05DD2">
        <w:rPr>
          <w:rStyle w:val="blk"/>
          <w:sz w:val="28"/>
          <w:szCs w:val="28"/>
        </w:rPr>
        <w:t xml:space="preserve">. </w:t>
      </w:r>
      <w:r w:rsidR="00DE4106" w:rsidRPr="00B05DD2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14:paraId="221192D2" w14:textId="77777777"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0" w:name="dst100697"/>
      <w:bookmarkEnd w:id="0"/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14:paraId="173A523E" w14:textId="77777777"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14:paraId="3371C0BB" w14:textId="77777777"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1" w:name="Par1"/>
      <w:bookmarkEnd w:id="1"/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14:paraId="2DFBA638" w14:textId="77777777"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2A24757B" w14:textId="77777777"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53BBBFEE" w14:textId="77777777" w:rsidR="00712DB9" w:rsidRDefault="00F3415A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6F3741">
        <w:rPr>
          <w:sz w:val="28"/>
          <w:szCs w:val="28"/>
        </w:rPr>
        <w:t>4</w:t>
      </w:r>
      <w:r w:rsidR="00B719F9" w:rsidRPr="00B05DD2">
        <w:rPr>
          <w:sz w:val="28"/>
          <w:szCs w:val="28"/>
        </w:rPr>
        <w:t xml:space="preserve">. </w:t>
      </w:r>
      <w:r w:rsidR="00712DB9" w:rsidRPr="00712DB9">
        <w:rPr>
          <w:sz w:val="28"/>
          <w:szCs w:val="28"/>
        </w:rPr>
        <w:t>В соответствии со статьей 104 ТК РФ в случае если по причинам сезонного и (или) технологического характера для учета рабочего времени отдельных категорий работников, занятых на работах с вредными и (или) опасными условиями труда, не может быть соблюдена продолжительность рабочего времени в течение учетного периода продолжительностью три месяца, учетный период может быть увеличен, но не более чем до одного года.</w:t>
      </w:r>
    </w:p>
    <w:p w14:paraId="64BEFBE7" w14:textId="77777777" w:rsidR="009A3E1B" w:rsidRPr="00B05DD2" w:rsidRDefault="00712DB9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</w:t>
      </w:r>
      <w:r w:rsidR="009A3E1B" w:rsidRPr="00B05DD2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14:paraId="0DD2C315" w14:textId="77777777" w:rsidR="00DE41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14:paraId="6992C143" w14:textId="77777777"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14:paraId="3E0D0FDE" w14:textId="77777777"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14:paraId="16267A0A" w14:textId="77777777" w:rsidR="00816194" w:rsidRDefault="00937B7F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712DB9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816194">
        <w:rPr>
          <w:rFonts w:ascii="Times New Roman" w:hAnsi="Times New Roman" w:cs="Times New Roman"/>
          <w:sz w:val="28"/>
          <w:szCs w:val="28"/>
        </w:rPr>
        <w:t>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 по следующим основаниям:</w:t>
      </w:r>
    </w:p>
    <w:p w14:paraId="5D24828F" w14:textId="77777777"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14:paraId="5CB1993D" w14:textId="77777777" w:rsidR="00816194" w:rsidRPr="00F452E2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2E2">
        <w:rPr>
          <w:rFonts w:ascii="Times New Roman" w:hAnsi="Times New Roman" w:cs="Times New Roman"/>
          <w:sz w:val="28"/>
          <w:szCs w:val="28"/>
        </w:rPr>
        <w:t xml:space="preserve">б) 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</w:t>
      </w:r>
      <w:r w:rsid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брака</w:t>
      </w:r>
      <w:r w:rsidRPr="00F452E2">
        <w:rPr>
          <w:rFonts w:ascii="Times New Roman" w:hAnsi="Times New Roman" w:cs="Times New Roman"/>
          <w:sz w:val="28"/>
          <w:szCs w:val="28"/>
        </w:rPr>
        <w:t>;</w:t>
      </w:r>
    </w:p>
    <w:p w14:paraId="2450AB94" w14:textId="77777777"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14:paraId="45D30E41" w14:textId="77777777"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14:paraId="4CD6A403" w14:textId="77777777"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14:paraId="615EDD1B" w14:textId="77777777" w:rsidR="00B33CEE" w:rsidRDefault="00B33CEE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542BB" w14:textId="77777777" w:rsidR="00F452E2" w:rsidRDefault="00F452E2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EDC551" w14:textId="77777777"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I</w:t>
      </w:r>
      <w:r w:rsidR="005C18CF" w:rsidRPr="00B05D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5DD2">
        <w:rPr>
          <w:rFonts w:ascii="Times New Roman" w:hAnsi="Times New Roman" w:cs="Times New Roman"/>
          <w:sz w:val="28"/>
          <w:szCs w:val="28"/>
        </w:rPr>
        <w:t>. Охрана труда</w:t>
      </w:r>
    </w:p>
    <w:p w14:paraId="40B795E8" w14:textId="77777777" w:rsidR="00A64EDE" w:rsidRPr="00B05DD2" w:rsidRDefault="00A64EDE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5DFECB2F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 Стороны: </w:t>
      </w:r>
    </w:p>
    <w:p w14:paraId="12C5A51D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 </w:t>
      </w:r>
    </w:p>
    <w:p w14:paraId="435C179C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4.1.2. Проводят анализ и оценку состояния условий и охраны труда в организациях, разрабатывают меры по их улучшению.</w:t>
      </w:r>
    </w:p>
    <w:p w14:paraId="3F029FDA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4.1.3. В 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труда.</w:t>
      </w:r>
    </w:p>
    <w:p w14:paraId="62BB426A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4.1.4.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14:paraId="44EFBCA4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 Работодатели:</w:t>
      </w:r>
    </w:p>
    <w:p w14:paraId="3C24BB24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управления.</w:t>
      </w:r>
    </w:p>
    <w:p w14:paraId="682C2C91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.2. Обеспечивают создание и функционирование системы управления охраной труда в организациях, </w:t>
      </w:r>
      <w:r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14:paraId="01B6A460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и с учетом специфики своей деятельности (является отдельным локальным нормативным актом Организации и не является приложением к коллективному договору). </w:t>
      </w:r>
    </w:p>
    <w:p w14:paraId="56CCA75A" w14:textId="77777777" w:rsidR="00712DB9" w:rsidRDefault="001F3610" w:rsidP="00712D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Проводят анализ причин производственного травматизма </w:t>
      </w:r>
      <w:r w:rsidR="00551DF4">
        <w:rPr>
          <w:rFonts w:eastAsiaTheme="minorHAnsi"/>
          <w:sz w:val="28"/>
          <w:szCs w:val="28"/>
          <w:lang w:eastAsia="en-US"/>
        </w:rPr>
        <w:t xml:space="preserve">и профессиональной заболеваемости для принятия системных решений по их предупреждению. В этих целях используют семь золотых </w:t>
      </w:r>
      <w:r w:rsidR="00371D86">
        <w:rPr>
          <w:rFonts w:eastAsiaTheme="minorHAnsi"/>
          <w:sz w:val="28"/>
          <w:szCs w:val="28"/>
          <w:lang w:eastAsia="en-US"/>
        </w:rPr>
        <w:t xml:space="preserve">правил </w:t>
      </w:r>
      <w:r w:rsidR="00B05DD2" w:rsidRPr="00B05DD2">
        <w:rPr>
          <w:rFonts w:eastAsiaTheme="minorHAnsi"/>
          <w:sz w:val="28"/>
          <w:szCs w:val="28"/>
          <w:lang w:eastAsia="en-US"/>
        </w:rPr>
        <w:t>Концепции «Vision Zero» («Нулевой травматизм»)</w:t>
      </w:r>
      <w:r w:rsidR="00551DF4">
        <w:rPr>
          <w:rFonts w:eastAsiaTheme="minorHAnsi"/>
          <w:sz w:val="28"/>
          <w:szCs w:val="28"/>
          <w:lang w:eastAsia="en-US"/>
        </w:rPr>
        <w:t xml:space="preserve">. </w:t>
      </w:r>
    </w:p>
    <w:p w14:paraId="043D158C" w14:textId="77777777" w:rsidR="00712DB9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.3. </w:t>
      </w:r>
      <w:r w:rsidR="00712DB9">
        <w:rPr>
          <w:sz w:val="28"/>
          <w:szCs w:val="28"/>
        </w:rPr>
        <w:t>Р</w:t>
      </w:r>
      <w:r w:rsidR="00712DB9" w:rsidRPr="00712DB9">
        <w:rPr>
          <w:sz w:val="28"/>
          <w:szCs w:val="28"/>
        </w:rPr>
        <w:t>азрабатыва</w:t>
      </w:r>
      <w:r w:rsidR="00712DB9">
        <w:rPr>
          <w:sz w:val="28"/>
          <w:szCs w:val="28"/>
        </w:rPr>
        <w:t>ют и утверждают</w:t>
      </w:r>
      <w:r w:rsidR="00712DB9" w:rsidRPr="00712DB9">
        <w:rPr>
          <w:sz w:val="28"/>
          <w:szCs w:val="28"/>
        </w:rPr>
        <w:t xml:space="preserve"> локальные нормативные акты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представительного органа</w:t>
      </w:r>
      <w:r w:rsidR="006570FC">
        <w:rPr>
          <w:sz w:val="28"/>
          <w:szCs w:val="28"/>
        </w:rPr>
        <w:t>).</w:t>
      </w:r>
    </w:p>
    <w:p w14:paraId="36704AEA" w14:textId="77777777" w:rsidR="00B05DD2" w:rsidRPr="00B05DD2" w:rsidRDefault="00712DB9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4.2.4. </w:t>
      </w:r>
      <w:r w:rsidR="00B05DD2" w:rsidRPr="00B05DD2">
        <w:rPr>
          <w:rFonts w:eastAsiaTheme="minorHAnsi"/>
          <w:sz w:val="28"/>
          <w:szCs w:val="28"/>
          <w:lang w:eastAsia="en-US"/>
        </w:rPr>
        <w:t>Устанавливают нормы бесплатной выдачи средств индивидуальной защиты и смывающих средств работникам на основании единых Типовых норм (или Типовых норм до 31.12.2024) с учетом результатов специальной оценки условий труда, результатов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</w:p>
    <w:p w14:paraId="0CF6CF8C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.5</w:t>
      </w:r>
      <w:r w:rsidRPr="00B05DD2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14:paraId="7384EDD8" w14:textId="77777777"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14:paraId="4DA57C51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Повышенные или дополнительные гарантии и компенсации за работу во вредных и (или) опасных условиях труда могут устанавливаться </w:t>
      </w:r>
      <w:r w:rsidRPr="00B05DD2">
        <w:rPr>
          <w:sz w:val="28"/>
          <w:szCs w:val="28"/>
        </w:rPr>
        <w:lastRenderedPageBreak/>
        <w:t>коллективным договором, локальным нормативным актом с учетом финансово-экономического положения работодателя.</w:t>
      </w:r>
    </w:p>
    <w:p w14:paraId="609F0B36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Обеспечивают выполнение ежегодных планов мероприятий </w:t>
      </w:r>
      <w:r w:rsidRPr="00B05DD2">
        <w:rPr>
          <w:rFonts w:eastAsiaTheme="minorHAnsi"/>
          <w:sz w:val="28"/>
          <w:szCs w:val="28"/>
          <w:lang w:eastAsia="en-US"/>
        </w:rPr>
        <w:t xml:space="preserve">по улучшению условий и охраны труда, ликвидации или снижению уровней профессиональных рисков либо недопущению повышения их уровней, </w:t>
      </w:r>
      <w:r w:rsidRPr="00B05DD2">
        <w:rPr>
          <w:sz w:val="28"/>
          <w:szCs w:val="28"/>
        </w:rPr>
        <w:t xml:space="preserve">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14:paraId="507E0403" w14:textId="77777777"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Обеспечивают их финансирование в необходимом объеме, но не ниже 0,2 % от суммы затрат на производство продукции (выполнение работ, предоставление услуг), </w:t>
      </w:r>
      <w:r w:rsidRPr="00B05DD2">
        <w:rPr>
          <w:rFonts w:eastAsiaTheme="minorHAnsi"/>
          <w:sz w:val="28"/>
          <w:szCs w:val="28"/>
          <w:lang w:eastAsia="en-US"/>
        </w:rPr>
        <w:t>за исключением государственных унитарных предприятий. К</w:t>
      </w:r>
      <w:r w:rsidRPr="00B05DD2">
        <w:rPr>
          <w:sz w:val="28"/>
          <w:szCs w:val="28"/>
        </w:rPr>
        <w:t>онкретный процент финансирования устанавливается коллективным договором.</w:t>
      </w:r>
    </w:p>
    <w:p w14:paraId="0D6CC86D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.7</w:t>
      </w:r>
      <w:r w:rsidRPr="00B05DD2">
        <w:rPr>
          <w:sz w:val="28"/>
          <w:szCs w:val="28"/>
        </w:rPr>
        <w:t xml:space="preserve">. Информируют работников </w:t>
      </w:r>
      <w:r w:rsidRPr="00B05DD2">
        <w:rPr>
          <w:rFonts w:eastAsiaTheme="minorHAnsi"/>
          <w:sz w:val="28"/>
          <w:szCs w:val="28"/>
          <w:lang w:eastAsia="en-US"/>
        </w:rPr>
        <w:t>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14:paraId="2151AF34" w14:textId="77777777" w:rsidR="00B05DD2" w:rsidRPr="00B05DD2" w:rsidRDefault="00B05DD2" w:rsidP="00B05DD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14:paraId="55BB1ACE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978FE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>.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14:paraId="06004487" w14:textId="77777777"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9</w:t>
      </w:r>
      <w:r w:rsidRPr="00B05DD2">
        <w:rPr>
          <w:sz w:val="28"/>
          <w:szCs w:val="28"/>
        </w:rPr>
        <w:t>.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14:paraId="5351B3E7" w14:textId="77777777"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</w:p>
    <w:p w14:paraId="006F7BFD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10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абилитации инвалида, а также обеспечение охраны труда.</w:t>
      </w:r>
    </w:p>
    <w:p w14:paraId="4FF44EEF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.1</w:t>
      </w:r>
      <w:r w:rsidR="009978FE">
        <w:rPr>
          <w:rFonts w:eastAsiaTheme="minorHAnsi"/>
          <w:sz w:val="28"/>
          <w:szCs w:val="28"/>
          <w:lang w:eastAsia="en-US"/>
        </w:rPr>
        <w:t>1</w:t>
      </w:r>
      <w:r w:rsidRPr="00B05DD2">
        <w:rPr>
          <w:rFonts w:eastAsiaTheme="minorHAnsi"/>
          <w:sz w:val="28"/>
          <w:szCs w:val="28"/>
          <w:lang w:eastAsia="en-US"/>
        </w:rPr>
        <w:t>.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 и другое.</w:t>
      </w:r>
    </w:p>
    <w:p w14:paraId="6A84FF3D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14:paraId="0B40B95B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.3</w:t>
      </w:r>
      <w:r w:rsidRPr="00B05DD2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договором.</w:t>
      </w:r>
    </w:p>
    <w:p w14:paraId="4D1384A4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4</w:t>
      </w:r>
      <w:r w:rsidRPr="00B05DD2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14:paraId="00D46458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5</w:t>
      </w:r>
      <w:r w:rsidRPr="00B05DD2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14:paraId="6F1A327F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Предоставляют уполномоченным (доверенным) лицам по охране труда, а также членам комитетов (комиссий) по охране труда для исполнения возложенных на них функций оплачиваемое (в размере среднего заработка с надбавкой к заработной плате не менее 20 %) в течение рабочей смены свободное время, конкретная продолжительность которого оговаривается в коллективном договоре, но не менее 2-х часов в неделю.</w:t>
      </w:r>
    </w:p>
    <w:p w14:paraId="5B102A9F" w14:textId="77777777"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С целью формирования здорового образа жизни в трудовом коллективе разрабатывают и реализуют корпоративные программы по укреплению здоровья. </w:t>
      </w:r>
    </w:p>
    <w:p w14:paraId="163FFE24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7</w:t>
      </w:r>
      <w:r w:rsidRPr="00B05DD2">
        <w:rPr>
          <w:sz w:val="28"/>
          <w:szCs w:val="28"/>
        </w:rPr>
        <w:t>. Принимают участие в ежегодном областном смотре-конкурсе по охране труда, а также организуют и проводят месячник охраны труда и Всемирный день охраны труда.</w:t>
      </w:r>
    </w:p>
    <w:p w14:paraId="30055F87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 Профсоюзы:</w:t>
      </w:r>
    </w:p>
    <w:p w14:paraId="592E9D93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14:paraId="6C6000F1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Контролируют состояние условий труда на рабочих местах, а также правильность применения работниками средств индивидуальной и коллективной </w:t>
      </w:r>
      <w:r w:rsidRPr="00B05DD2">
        <w:rPr>
          <w:sz w:val="28"/>
          <w:szCs w:val="28"/>
        </w:rPr>
        <w:t>защиты.</w:t>
      </w:r>
    </w:p>
    <w:p w14:paraId="3A111703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Принимают</w:t>
      </w:r>
      <w:r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14:paraId="3CAC9280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.2.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14:paraId="437D0C1F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14:paraId="2F46D003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.4.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14:paraId="4AA6D942" w14:textId="77777777"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.5. Защищают права и интересы работников по охране труда.</w:t>
      </w:r>
      <w:r w:rsidR="004D500B">
        <w:rPr>
          <w:sz w:val="28"/>
          <w:szCs w:val="28"/>
        </w:rPr>
        <w:t xml:space="preserve">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 </w:t>
      </w:r>
    </w:p>
    <w:p w14:paraId="7DE98E77" w14:textId="77777777" w:rsidR="00B05DD2" w:rsidRPr="00B05DD2" w:rsidRDefault="00B05DD2" w:rsidP="00B05DD2">
      <w:pPr>
        <w:ind w:firstLine="709"/>
        <w:rPr>
          <w:sz w:val="28"/>
          <w:szCs w:val="28"/>
        </w:rPr>
      </w:pPr>
    </w:p>
    <w:p w14:paraId="040B751A" w14:textId="77777777"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V. Развитие кадрового потенциала</w:t>
      </w:r>
      <w:r w:rsidR="003F1B09" w:rsidRPr="00B05DD2">
        <w:rPr>
          <w:rFonts w:ascii="Times New Roman" w:hAnsi="Times New Roman" w:cs="Times New Roman"/>
          <w:sz w:val="28"/>
          <w:szCs w:val="28"/>
        </w:rPr>
        <w:t xml:space="preserve"> и содействие занятости</w:t>
      </w:r>
    </w:p>
    <w:p w14:paraId="46982250" w14:textId="77777777" w:rsidR="00E00396" w:rsidRPr="00B05DD2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556935EC" w14:textId="77777777" w:rsidR="005229D2" w:rsidRPr="00767795" w:rsidRDefault="005229D2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5.1. Стороны </w:t>
      </w:r>
      <w:r w:rsidR="00B5416E" w:rsidRPr="00B05DD2">
        <w:rPr>
          <w:rFonts w:ascii="Times New Roman" w:hAnsi="Times New Roman" w:cs="Times New Roman"/>
          <w:sz w:val="28"/>
          <w:szCs w:val="28"/>
        </w:rPr>
        <w:t>С</w:t>
      </w:r>
      <w:r w:rsidRPr="00B05DD2">
        <w:rPr>
          <w:rFonts w:ascii="Times New Roman" w:hAnsi="Times New Roman" w:cs="Times New Roman"/>
          <w:sz w:val="28"/>
          <w:szCs w:val="28"/>
        </w:rPr>
        <w:t xml:space="preserve">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 </w:t>
      </w:r>
      <w:r w:rsidR="00121C38" w:rsidRPr="00767795">
        <w:rPr>
          <w:rFonts w:ascii="Times New Roman" w:hAnsi="Times New Roman" w:cs="Times New Roman"/>
          <w:sz w:val="28"/>
          <w:szCs w:val="28"/>
        </w:rPr>
        <w:t>отрасли</w:t>
      </w:r>
      <w:r w:rsidRPr="00767795">
        <w:rPr>
          <w:rFonts w:ascii="Times New Roman" w:hAnsi="Times New Roman" w:cs="Times New Roman"/>
          <w:sz w:val="28"/>
          <w:szCs w:val="28"/>
        </w:rPr>
        <w:t>.</w:t>
      </w:r>
    </w:p>
    <w:p w14:paraId="404676ED" w14:textId="77777777" w:rsidR="009B4F0C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>. Работодатели:</w:t>
      </w:r>
    </w:p>
    <w:p w14:paraId="6A4D33EB" w14:textId="77777777" w:rsidR="00851BA0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B05DD2">
        <w:rPr>
          <w:rFonts w:eastAsiaTheme="minorHAnsi"/>
          <w:sz w:val="28"/>
          <w:szCs w:val="28"/>
          <w:lang w:eastAsia="en-US"/>
        </w:rPr>
        <w:t>П</w:t>
      </w:r>
      <w:r w:rsidR="00851BA0" w:rsidRPr="00B05DD2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14:paraId="2ECDA5B3" w14:textId="77777777" w:rsidR="003F1B09" w:rsidRPr="00B05DD2" w:rsidRDefault="00851BA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.2.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14:paraId="225A8A03" w14:textId="77777777" w:rsidR="009B4F0C" w:rsidRPr="00B05DD2" w:rsidRDefault="005C18CF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5</w:t>
      </w:r>
      <w:r w:rsidR="009B4F0C" w:rsidRPr="00B05DD2">
        <w:rPr>
          <w:sz w:val="28"/>
          <w:szCs w:val="28"/>
        </w:rPr>
        <w:t>.</w:t>
      </w:r>
      <w:r w:rsidR="00FC6C1F">
        <w:rPr>
          <w:sz w:val="28"/>
          <w:szCs w:val="28"/>
        </w:rPr>
        <w:t>2</w:t>
      </w:r>
      <w:r w:rsidR="009B4F0C" w:rsidRPr="00B05DD2">
        <w:rPr>
          <w:sz w:val="28"/>
          <w:szCs w:val="28"/>
        </w:rPr>
        <w:t xml:space="preserve">.3. </w:t>
      </w:r>
      <w:r w:rsidR="004437AF" w:rsidRPr="00B05DD2">
        <w:rPr>
          <w:sz w:val="28"/>
          <w:szCs w:val="28"/>
        </w:rPr>
        <w:t>С</w:t>
      </w:r>
      <w:r w:rsidR="003407B4" w:rsidRPr="00B05DD2">
        <w:rPr>
          <w:sz w:val="28"/>
          <w:szCs w:val="28"/>
        </w:rPr>
        <w:t>оздают условия</w:t>
      </w:r>
      <w:r w:rsidR="009B4F0C" w:rsidRPr="00B05DD2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14:paraId="066D6198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14:paraId="2D45C927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9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14:paraId="6942BB33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6</w:t>
      </w:r>
      <w:r w:rsidR="003407B4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14:paraId="40149228" w14:textId="77777777" w:rsidR="00DA2841" w:rsidRPr="00B05DD2" w:rsidRDefault="001442C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7</w:t>
      </w:r>
      <w:r w:rsidRPr="00B05DD2">
        <w:rPr>
          <w:rFonts w:eastAsiaTheme="minorHAnsi"/>
          <w:sz w:val="28"/>
          <w:szCs w:val="28"/>
          <w:lang w:eastAsia="en-US"/>
        </w:rPr>
        <w:t>. П</w:t>
      </w:r>
      <w:r w:rsidR="00DA2841" w:rsidRPr="00B05DD2">
        <w:rPr>
          <w:rFonts w:eastAsiaTheme="minorHAnsi"/>
          <w:sz w:val="28"/>
          <w:szCs w:val="28"/>
          <w:lang w:eastAsia="en-US"/>
        </w:rPr>
        <w:t>редставля</w:t>
      </w:r>
      <w:r w:rsidRPr="00B05DD2">
        <w:rPr>
          <w:rFonts w:eastAsiaTheme="minorHAnsi"/>
          <w:sz w:val="28"/>
          <w:szCs w:val="28"/>
          <w:lang w:eastAsia="en-US"/>
        </w:rPr>
        <w:t>ю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</w:t>
      </w:r>
      <w:r w:rsidR="00DA2841" w:rsidRPr="00B05DD2">
        <w:rPr>
          <w:rFonts w:eastAsiaTheme="minorHAnsi"/>
          <w:sz w:val="28"/>
          <w:szCs w:val="28"/>
          <w:lang w:eastAsia="en-US"/>
        </w:rPr>
        <w:lastRenderedPageBreak/>
        <w:t>Российской Федерации от 19.04.1991 № 1032-1 «О занятости населения в Российской Федерации»).</w:t>
      </w:r>
    </w:p>
    <w:p w14:paraId="7037E152" w14:textId="77777777" w:rsidR="0074114F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14:paraId="2ACBE9FF" w14:textId="77777777"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9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B05DD2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14:paraId="6BDCA1FE" w14:textId="77777777"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0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тарифн</w:t>
      </w:r>
      <w:r w:rsidR="0074114F" w:rsidRPr="00B05DD2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14:paraId="0A3F7C9F" w14:textId="77777777"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1</w:t>
      </w:r>
      <w:r w:rsidR="0074114F" w:rsidRPr="00B05DD2">
        <w:rPr>
          <w:rFonts w:eastAsiaTheme="minorHAnsi"/>
          <w:sz w:val="28"/>
          <w:szCs w:val="28"/>
          <w:lang w:eastAsia="en-US"/>
        </w:rPr>
        <w:t>.  Ф</w:t>
      </w:r>
      <w:r w:rsidRPr="00B05DD2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10" w:history="1">
        <w:r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Pr="00B05DD2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14:paraId="409C903E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 Профсоюзы:</w:t>
      </w:r>
    </w:p>
    <w:p w14:paraId="51566201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14:paraId="79FAA523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14:paraId="1F9E3BAF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.3</w:t>
      </w:r>
      <w:r w:rsidR="003F1B09" w:rsidRPr="00B05DD2">
        <w:rPr>
          <w:rFonts w:eastAsiaTheme="minorHAnsi"/>
          <w:sz w:val="28"/>
          <w:szCs w:val="28"/>
          <w:lang w:eastAsia="en-US"/>
        </w:rPr>
        <w:t>. Добиваются включения в коллективные договоры и соглашения мероприятий, направленных на:</w:t>
      </w:r>
    </w:p>
    <w:p w14:paraId="146467BE" w14:textId="77777777"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14:paraId="6AEC9C38" w14:textId="77777777"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14:paraId="1231F307" w14:textId="77777777"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14:paraId="21450F90" w14:textId="77777777"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14:paraId="7172CDBE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.4</w:t>
      </w:r>
      <w:r w:rsidR="003F1B09" w:rsidRPr="00B05DD2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14:paraId="5C4BE855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.5</w:t>
      </w:r>
      <w:r w:rsidR="003F1B09" w:rsidRPr="00B05DD2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14:paraId="671CFDE3" w14:textId="77777777"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.6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1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оказания содействия добровольному переселению соотечественников, </w:t>
      </w:r>
      <w:r w:rsidR="003F1B09" w:rsidRPr="00B05DD2">
        <w:rPr>
          <w:rFonts w:eastAsiaTheme="minorHAnsi"/>
          <w:sz w:val="28"/>
          <w:szCs w:val="28"/>
          <w:lang w:eastAsia="en-US"/>
        </w:rPr>
        <w:lastRenderedPageBreak/>
        <w:t>проживающих за рубежом, реализуемой в Сахалинской области, являющихся членами профсоюза.</w:t>
      </w:r>
    </w:p>
    <w:p w14:paraId="5E44D4B7" w14:textId="77777777" w:rsidR="00A206B4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.7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14:paraId="11A155DD" w14:textId="77777777"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.8</w:t>
      </w:r>
      <w:r w:rsidRPr="00B05DD2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14:paraId="7567A98B" w14:textId="77777777"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.9</w:t>
      </w:r>
      <w:r w:rsidRPr="00B05DD2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14:paraId="24E0246C" w14:textId="77777777" w:rsidR="00A206B4" w:rsidRPr="00B05DD2" w:rsidRDefault="00A206B4" w:rsidP="006A23C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.10</w:t>
      </w:r>
      <w:r w:rsidRPr="00B05DD2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14:paraId="45E1FE81" w14:textId="77777777" w:rsidR="00121C38" w:rsidRPr="006A23C7" w:rsidRDefault="005E5786" w:rsidP="006A23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38">
        <w:rPr>
          <w:rFonts w:ascii="Times New Roman" w:hAnsi="Times New Roman" w:cs="Times New Roman"/>
          <w:sz w:val="28"/>
          <w:szCs w:val="28"/>
        </w:rPr>
        <w:t>5.</w:t>
      </w:r>
      <w:r w:rsidR="00FC6C1F">
        <w:rPr>
          <w:rFonts w:ascii="Times New Roman" w:hAnsi="Times New Roman" w:cs="Times New Roman"/>
          <w:sz w:val="28"/>
          <w:szCs w:val="28"/>
        </w:rPr>
        <w:t>4</w:t>
      </w:r>
      <w:r w:rsidRPr="00121C38">
        <w:rPr>
          <w:rFonts w:ascii="Times New Roman" w:hAnsi="Times New Roman" w:cs="Times New Roman"/>
          <w:sz w:val="28"/>
          <w:szCs w:val="28"/>
        </w:rPr>
        <w:t xml:space="preserve">. </w:t>
      </w:r>
      <w:r w:rsidR="00121C38" w:rsidRPr="00121C38">
        <w:rPr>
          <w:rFonts w:ascii="Times New Roman" w:hAnsi="Times New Roman" w:cs="Times New Roman"/>
          <w:sz w:val="28"/>
          <w:szCs w:val="28"/>
        </w:rPr>
        <w:t xml:space="preserve">Стороны Соглашения </w:t>
      </w:r>
      <w:r w:rsidR="00121C38">
        <w:rPr>
          <w:rFonts w:ascii="Times New Roman" w:hAnsi="Times New Roman" w:cs="Times New Roman"/>
          <w:sz w:val="28"/>
          <w:szCs w:val="28"/>
        </w:rPr>
        <w:t>определили к</w:t>
      </w:r>
      <w:r w:rsidR="00121C38" w:rsidRPr="00121C38">
        <w:rPr>
          <w:rFonts w:ascii="Times New Roman" w:hAnsi="Times New Roman" w:cs="Times New Roman"/>
          <w:sz w:val="28"/>
          <w:szCs w:val="28"/>
        </w:rPr>
        <w:t>ритерии</w:t>
      </w:r>
      <w:r w:rsidR="00121C38">
        <w:rPr>
          <w:rFonts w:ascii="Times New Roman" w:hAnsi="Times New Roman" w:cs="Times New Roman"/>
          <w:sz w:val="28"/>
          <w:szCs w:val="28"/>
        </w:rPr>
        <w:t xml:space="preserve"> массового увольнения работников Организации</w:t>
      </w:r>
      <w:r w:rsidR="006A23C7">
        <w:rPr>
          <w:rFonts w:ascii="Times New Roman" w:hAnsi="Times New Roman" w:cs="Times New Roman"/>
          <w:sz w:val="28"/>
          <w:szCs w:val="28"/>
        </w:rPr>
        <w:t xml:space="preserve">, </w:t>
      </w:r>
      <w:r w:rsidR="006A23C7" w:rsidRPr="006A23C7">
        <w:rPr>
          <w:rFonts w:ascii="Times New Roman" w:hAnsi="Times New Roman" w:cs="Times New Roman"/>
          <w:sz w:val="28"/>
          <w:szCs w:val="28"/>
        </w:rPr>
        <w:t xml:space="preserve">при которых работодатели обязаны </w:t>
      </w:r>
      <w:r w:rsidR="006A23C7" w:rsidRPr="006A23C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письменной форме сообщить об этом выборному органу первичной профсоюзной организации и в органы службы занятости не позднее чем за три месяца до начала проведения соответствующих мероприятий</w:t>
      </w:r>
      <w:r w:rsidR="00121C38" w:rsidRPr="006A23C7">
        <w:rPr>
          <w:rFonts w:ascii="Times New Roman" w:hAnsi="Times New Roman" w:cs="Times New Roman"/>
          <w:sz w:val="28"/>
          <w:szCs w:val="28"/>
        </w:rPr>
        <w:t>:</w:t>
      </w:r>
    </w:p>
    <w:p w14:paraId="09ED6858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14:paraId="73C8A466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14:paraId="7357D23D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14:paraId="0B2971AA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14:paraId="4FFA31D7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14:paraId="4C56EFF4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14:paraId="3E403E3B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14:paraId="41A02810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14:paraId="382DC45B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14:paraId="4ED2A908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14:paraId="02AB66CF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14:paraId="0493D0F2" w14:textId="77777777"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14:paraId="35C37ACE" w14:textId="77777777"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Pr="00B05DD2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14:paraId="274B05B9" w14:textId="77777777" w:rsidR="001634A9" w:rsidRPr="00B05DD2" w:rsidRDefault="004A188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1634A9" w:rsidRPr="00B05DD2">
        <w:rPr>
          <w:rFonts w:eastAsiaTheme="minorHAnsi"/>
          <w:sz w:val="28"/>
          <w:szCs w:val="28"/>
          <w:lang w:eastAsia="en-US"/>
        </w:rPr>
        <w:t>.1. Предусматривают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14:paraId="04274D0C" w14:textId="77777777"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2C379BB" w14:textId="77777777" w:rsidR="000F2DD3" w:rsidRPr="00B05DD2" w:rsidRDefault="00AC4659" w:rsidP="006730C8">
      <w:pPr>
        <w:jc w:val="center"/>
        <w:rPr>
          <w:sz w:val="28"/>
          <w:szCs w:val="28"/>
        </w:rPr>
      </w:pPr>
      <w:r w:rsidRPr="00B05DD2">
        <w:rPr>
          <w:sz w:val="28"/>
          <w:szCs w:val="28"/>
          <w:lang w:val="en-US"/>
        </w:rPr>
        <w:t>V</w:t>
      </w:r>
      <w:r w:rsidR="00FE2653" w:rsidRPr="00B05DD2">
        <w:rPr>
          <w:sz w:val="28"/>
          <w:szCs w:val="28"/>
          <w:lang w:val="en-US"/>
        </w:rPr>
        <w:t>I</w:t>
      </w:r>
      <w:r w:rsidRPr="00B05DD2">
        <w:rPr>
          <w:sz w:val="28"/>
          <w:szCs w:val="28"/>
        </w:rPr>
        <w:t xml:space="preserve">. </w:t>
      </w:r>
      <w:r w:rsidR="000F2DD3" w:rsidRPr="00B05DD2">
        <w:rPr>
          <w:sz w:val="28"/>
          <w:szCs w:val="28"/>
        </w:rPr>
        <w:t>Гарантии и компенсации</w:t>
      </w:r>
    </w:p>
    <w:p w14:paraId="5021F9DD" w14:textId="77777777" w:rsidR="00A64EDE" w:rsidRPr="00B05DD2" w:rsidRDefault="00A64EDE" w:rsidP="007A2038">
      <w:pPr>
        <w:ind w:firstLine="709"/>
        <w:jc w:val="center"/>
        <w:rPr>
          <w:sz w:val="28"/>
          <w:szCs w:val="28"/>
        </w:rPr>
      </w:pPr>
    </w:p>
    <w:p w14:paraId="427B61BC" w14:textId="77777777"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 Работодатели:</w:t>
      </w:r>
    </w:p>
    <w:p w14:paraId="126149F5" w14:textId="77777777" w:rsidR="000F2DD3" w:rsidRDefault="0074114F" w:rsidP="00D972F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2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- </w:t>
      </w:r>
      <w:hyperlink r:id="rId13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Т</w:t>
      </w:r>
      <w:r w:rsidRPr="00B05DD2">
        <w:rPr>
          <w:rFonts w:eastAsiaTheme="minorHAnsi"/>
          <w:sz w:val="28"/>
          <w:szCs w:val="28"/>
          <w:lang w:eastAsia="en-US"/>
        </w:rPr>
        <w:t>К РФ</w:t>
      </w:r>
      <w:r w:rsidR="000F2DD3" w:rsidRPr="00B05DD2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14:paraId="395EFB9E" w14:textId="77777777"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14:paraId="0BE7BE68" w14:textId="77777777"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14:paraId="548065BC" w14:textId="77777777"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14:paraId="5CCBC1D9" w14:textId="77777777"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14:paraId="0FD898E5" w14:textId="77777777"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14:paraId="036E54B9" w14:textId="77777777"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14:paraId="3AB4F448" w14:textId="77777777" w:rsidR="00FD3EEA" w:rsidRDefault="0074114F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FD3EEA" w:rsidRPr="00B05DD2">
        <w:rPr>
          <w:rFonts w:eastAsiaTheme="minorHAnsi"/>
          <w:sz w:val="28"/>
          <w:szCs w:val="28"/>
          <w:lang w:eastAsia="en-US"/>
        </w:rPr>
        <w:t>.1.3.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B05DD2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14:paraId="4B0C350A" w14:textId="77777777" w:rsidR="004E2085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>.1.</w:t>
      </w:r>
      <w:r w:rsidR="009F0697">
        <w:rPr>
          <w:sz w:val="28"/>
          <w:szCs w:val="28"/>
        </w:rPr>
        <w:t>4</w:t>
      </w:r>
      <w:r w:rsidR="002258BB" w:rsidRPr="00B05DD2">
        <w:rPr>
          <w:sz w:val="28"/>
          <w:szCs w:val="28"/>
        </w:rPr>
        <w:t xml:space="preserve">. </w:t>
      </w:r>
      <w:r w:rsidR="004E2085">
        <w:rPr>
          <w:sz w:val="28"/>
          <w:szCs w:val="28"/>
        </w:rPr>
        <w:t>Р</w:t>
      </w:r>
      <w:r w:rsidR="001442C5" w:rsidRPr="00B05DD2">
        <w:rPr>
          <w:rFonts w:eastAsiaTheme="minorHAnsi"/>
          <w:sz w:val="28"/>
          <w:szCs w:val="28"/>
          <w:lang w:eastAsia="en-US"/>
        </w:rPr>
        <w:t>азрабатыва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и реализовыва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мероприятия по профилактике ВИЧ/СПИДа на рабочих местах и защите права на труд для работников, живущих с ВИЧ</w:t>
      </w:r>
      <w:r w:rsidR="004E2085">
        <w:rPr>
          <w:rFonts w:eastAsiaTheme="minorHAnsi"/>
          <w:sz w:val="28"/>
          <w:szCs w:val="28"/>
          <w:lang w:eastAsia="en-US"/>
        </w:rPr>
        <w:t>.</w:t>
      </w:r>
    </w:p>
    <w:p w14:paraId="2E5B9408" w14:textId="77777777" w:rsidR="00DA2841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1442C5" w:rsidRPr="00B05DD2">
        <w:rPr>
          <w:rFonts w:eastAsiaTheme="minorHAnsi"/>
          <w:sz w:val="28"/>
          <w:szCs w:val="28"/>
          <w:lang w:eastAsia="en-US"/>
        </w:rPr>
        <w:t>рименя</w:t>
      </w:r>
      <w:r>
        <w:rPr>
          <w:rFonts w:eastAsiaTheme="minorHAnsi"/>
          <w:sz w:val="28"/>
          <w:szCs w:val="28"/>
          <w:lang w:eastAsia="en-US"/>
        </w:rPr>
        <w:t>ют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14:paraId="0A4AB0C1" w14:textId="77777777" w:rsidR="002258BB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14:paraId="6E6B9847" w14:textId="77777777" w:rsidR="000F2DD3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14:paraId="30BDD687" w14:textId="77777777" w:rsidR="004E2085" w:rsidRPr="00B05DD2" w:rsidRDefault="004E2085" w:rsidP="004E208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>6.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C20253">
        <w:rPr>
          <w:rFonts w:eastAsiaTheme="minorHAnsi"/>
          <w:sz w:val="28"/>
          <w:szCs w:val="28"/>
          <w:lang w:eastAsia="en-US"/>
        </w:rPr>
        <w:t>У</w:t>
      </w:r>
      <w:r w:rsidRPr="00B05DD2">
        <w:rPr>
          <w:sz w:val="28"/>
          <w:szCs w:val="28"/>
        </w:rPr>
        <w:t>станавлива</w:t>
      </w:r>
      <w:r w:rsidR="00C20253">
        <w:rPr>
          <w:sz w:val="28"/>
          <w:szCs w:val="28"/>
        </w:rPr>
        <w:t>ют</w:t>
      </w:r>
      <w:r w:rsidRPr="00B05DD2">
        <w:rPr>
          <w:sz w:val="28"/>
          <w:szCs w:val="28"/>
        </w:rPr>
        <w:t xml:space="preserve"> </w:t>
      </w:r>
      <w:r w:rsidR="008F1FFD" w:rsidRPr="00B05DD2">
        <w:rPr>
          <w:rFonts w:eastAsiaTheme="minorHAnsi"/>
          <w:sz w:val="28"/>
          <w:szCs w:val="28"/>
          <w:lang w:eastAsia="en-US"/>
        </w:rPr>
        <w:t xml:space="preserve">в коллективных договорах </w:t>
      </w:r>
      <w:r w:rsidR="008F1FFD">
        <w:rPr>
          <w:rFonts w:eastAsiaTheme="minorHAnsi"/>
          <w:sz w:val="28"/>
          <w:szCs w:val="28"/>
          <w:lang w:eastAsia="en-US"/>
        </w:rPr>
        <w:t xml:space="preserve">или трудовых договорах </w:t>
      </w:r>
      <w:r w:rsidRPr="00B05DD2">
        <w:rPr>
          <w:sz w:val="28"/>
          <w:szCs w:val="28"/>
        </w:rPr>
        <w:t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</w:t>
      </w:r>
      <w:r w:rsidR="008F1FFD">
        <w:rPr>
          <w:sz w:val="28"/>
          <w:szCs w:val="28"/>
        </w:rPr>
        <w:t>атривают</w:t>
      </w:r>
      <w:r w:rsidRPr="00B05DD2">
        <w:rPr>
          <w:sz w:val="28"/>
          <w:szCs w:val="28"/>
        </w:rPr>
        <w:t xml:space="preserve">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14:paraId="7DDBC0E5" w14:textId="77777777" w:rsidR="004E2085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28418CF" w14:textId="77777777"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lastRenderedPageBreak/>
        <w:t>VI</w:t>
      </w:r>
      <w:r w:rsidR="006502CB"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6502CB" w:rsidRPr="00B05DD2">
        <w:rPr>
          <w:rFonts w:ascii="Times New Roman" w:hAnsi="Times New Roman" w:cs="Times New Roman"/>
          <w:sz w:val="28"/>
          <w:szCs w:val="28"/>
        </w:rPr>
        <w:t>Ответственность сторон за выполнение принятых обязательств</w:t>
      </w:r>
    </w:p>
    <w:p w14:paraId="50B8B4B6" w14:textId="77777777" w:rsidR="00A64EDE" w:rsidRPr="00B05DD2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8F9792A" w14:textId="77777777" w:rsidR="006502CB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6502CB" w:rsidRPr="00B05DD2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</w:t>
      </w:r>
      <w:r w:rsidR="00530EA0" w:rsidRPr="00B05DD2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B05DD2">
        <w:rPr>
          <w:rFonts w:ascii="Times New Roman" w:hAnsi="Times New Roman" w:cs="Times New Roman"/>
          <w:sz w:val="28"/>
          <w:szCs w:val="28"/>
        </w:rPr>
        <w:t>»</w:t>
      </w:r>
      <w:r w:rsidR="00530EA0" w:rsidRPr="00B05DD2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14:paraId="75AA324C" w14:textId="77777777" w:rsidR="00530EA0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530EA0" w:rsidRPr="00B05DD2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1D5878FC" w14:textId="77777777" w:rsidR="001442C5" w:rsidRPr="00B05DD2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6261A43" w14:textId="77777777"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71455" w:rsidRPr="00B05DD2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14:paraId="5ECA5773" w14:textId="77777777" w:rsidR="00D71455" w:rsidRPr="00B05DD2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1389D230" w14:textId="77777777"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 Стороны:</w:t>
      </w:r>
    </w:p>
    <w:p w14:paraId="29513522" w14:textId="77777777"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14:paraId="2B702DF2" w14:textId="77777777"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.1.2.</w:t>
      </w:r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 w:rsidR="00E776B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099F7987" w14:textId="77777777" w:rsidR="00530EA0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>.1.</w:t>
      </w:r>
      <w:r w:rsidR="007103C2" w:rsidRPr="00B05DD2">
        <w:rPr>
          <w:rFonts w:ascii="Times New Roman" w:hAnsi="Times New Roman" w:cs="Times New Roman"/>
          <w:sz w:val="28"/>
          <w:szCs w:val="28"/>
        </w:rPr>
        <w:t>3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B05DD2">
        <w:rPr>
          <w:rFonts w:ascii="Times New Roman" w:hAnsi="Times New Roman" w:cs="Times New Roman"/>
          <w:sz w:val="28"/>
          <w:szCs w:val="28"/>
        </w:rPr>
        <w:t xml:space="preserve">Принимают меры по предотвращению возникновения и урегулированию коллективных трудовых споров в </w:t>
      </w:r>
      <w:r w:rsidR="00665854" w:rsidRPr="00B05DD2">
        <w:rPr>
          <w:rFonts w:ascii="Times New Roman" w:hAnsi="Times New Roman" w:cs="Times New Roman"/>
          <w:sz w:val="28"/>
          <w:szCs w:val="28"/>
        </w:rPr>
        <w:t>о</w:t>
      </w:r>
      <w:r w:rsidR="00530EA0" w:rsidRPr="00B05DD2">
        <w:rPr>
          <w:rFonts w:ascii="Times New Roman" w:hAnsi="Times New Roman" w:cs="Times New Roman"/>
          <w:sz w:val="28"/>
          <w:szCs w:val="28"/>
        </w:rPr>
        <w:t>рганизациях</w:t>
      </w:r>
      <w:r w:rsidR="007103C2" w:rsidRPr="00B05DD2">
        <w:rPr>
          <w:rFonts w:ascii="Times New Roman" w:hAnsi="Times New Roman" w:cs="Times New Roman"/>
          <w:sz w:val="28"/>
          <w:szCs w:val="28"/>
        </w:rPr>
        <w:t>.</w:t>
      </w:r>
    </w:p>
    <w:p w14:paraId="4605F700" w14:textId="77777777" w:rsidR="00D71455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B05DD2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14:paraId="6DE1955C" w14:textId="77777777" w:rsidR="00F21672" w:rsidRDefault="0074114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D71455" w:rsidRPr="00B05DD2">
        <w:rPr>
          <w:rFonts w:ascii="Times New Roman" w:hAnsi="Times New Roman" w:cs="Times New Roman"/>
          <w:sz w:val="28"/>
          <w:szCs w:val="28"/>
        </w:rPr>
        <w:t>.</w:t>
      </w:r>
      <w:r w:rsidR="00665854" w:rsidRPr="00B05DD2">
        <w:rPr>
          <w:rFonts w:ascii="Times New Roman" w:hAnsi="Times New Roman" w:cs="Times New Roman"/>
          <w:sz w:val="28"/>
          <w:szCs w:val="28"/>
        </w:rPr>
        <w:t>3</w:t>
      </w:r>
      <w:r w:rsidR="00D71455" w:rsidRPr="00B05DD2">
        <w:rPr>
          <w:rFonts w:ascii="Times New Roman" w:hAnsi="Times New Roman" w:cs="Times New Roman"/>
          <w:sz w:val="28"/>
          <w:szCs w:val="28"/>
        </w:rPr>
        <w:t>. В случае отсутствия в организации, интересы которой представлены сторонами Соглашения, коллективного договора Соглашение имеет прямое действие.</w:t>
      </w:r>
    </w:p>
    <w:p w14:paraId="022BECE0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B09FD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B2D18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DB7B3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D40E5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F561F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7E7AA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F2DAA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7A27B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12CB7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8D2EC3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47D736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1833CB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7D247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ADE57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505C7E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8F9AE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E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89D833" wp14:editId="7B37E8BA">
            <wp:extent cx="5596235" cy="76542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1574" cy="76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72FB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3B013E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AB7D51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36571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8771CC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57F78" w14:textId="77777777"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7E8B4" w14:textId="77777777" w:rsidR="00675EBF" w:rsidRDefault="00675EB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6E728" w14:textId="77777777" w:rsidR="00675EBF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E81D5C" wp14:editId="25BB1A94">
            <wp:extent cx="5265336" cy="748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50" t="9407" r="28961" b="12771"/>
                    <a:stretch/>
                  </pic:blipFill>
                  <pic:spPr bwMode="auto">
                    <a:xfrm>
                      <a:off x="0" y="0"/>
                      <a:ext cx="5285805" cy="751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EB1FD" w14:textId="77777777" w:rsidR="000374A0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F0331" w14:textId="77777777" w:rsidR="000374A0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A1ED4" w14:textId="77777777" w:rsidR="000374A0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0D956C" w14:textId="77777777" w:rsidR="000374A0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29F1A8" w14:textId="77777777" w:rsidR="000374A0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86DF4" w14:textId="77777777" w:rsidR="000374A0" w:rsidRPr="00B05DD2" w:rsidRDefault="000374A0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374A0" w:rsidRPr="00B05DD2" w:rsidSect="00656689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AE3B4" w14:textId="77777777" w:rsidR="004067F3" w:rsidRDefault="004067F3" w:rsidP="0014614F">
      <w:r>
        <w:separator/>
      </w:r>
    </w:p>
  </w:endnote>
  <w:endnote w:type="continuationSeparator" w:id="0">
    <w:p w14:paraId="36E66E36" w14:textId="77777777" w:rsidR="004067F3" w:rsidRDefault="004067F3" w:rsidP="0014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9FC8D" w14:textId="77777777" w:rsidR="004067F3" w:rsidRDefault="004067F3" w:rsidP="0014614F">
      <w:r>
        <w:separator/>
      </w:r>
    </w:p>
  </w:footnote>
  <w:footnote w:type="continuationSeparator" w:id="0">
    <w:p w14:paraId="2A04E840" w14:textId="77777777" w:rsidR="004067F3" w:rsidRDefault="004067F3" w:rsidP="00146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5291960"/>
      <w:docPartObj>
        <w:docPartGallery w:val="Page Numbers (Top of Page)"/>
        <w:docPartUnique/>
      </w:docPartObj>
    </w:sdtPr>
    <w:sdtContent>
      <w:p w14:paraId="0ADDFDDF" w14:textId="77777777" w:rsidR="000374A0" w:rsidRDefault="000374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9DD">
          <w:rPr>
            <w:noProof/>
          </w:rPr>
          <w:t>17</w:t>
        </w:r>
        <w:r>
          <w:fldChar w:fldCharType="end"/>
        </w:r>
      </w:p>
    </w:sdtContent>
  </w:sdt>
  <w:p w14:paraId="01610B2A" w14:textId="77777777" w:rsidR="000374A0" w:rsidRDefault="000374A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820882881">
    <w:abstractNumId w:val="0"/>
  </w:num>
  <w:num w:numId="2" w16cid:durableId="121387844">
    <w:abstractNumId w:val="1"/>
  </w:num>
  <w:num w:numId="3" w16cid:durableId="427122717">
    <w:abstractNumId w:val="2"/>
  </w:num>
  <w:num w:numId="4" w16cid:durableId="1350832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961"/>
    <w:rsid w:val="00000AEC"/>
    <w:rsid w:val="000062B1"/>
    <w:rsid w:val="0002629D"/>
    <w:rsid w:val="000374A0"/>
    <w:rsid w:val="000414B5"/>
    <w:rsid w:val="00045473"/>
    <w:rsid w:val="0005191F"/>
    <w:rsid w:val="00052F47"/>
    <w:rsid w:val="000550D9"/>
    <w:rsid w:val="00074506"/>
    <w:rsid w:val="000A5195"/>
    <w:rsid w:val="000F09E8"/>
    <w:rsid w:val="000F2C30"/>
    <w:rsid w:val="000F2DD3"/>
    <w:rsid w:val="000F771F"/>
    <w:rsid w:val="000F7DE1"/>
    <w:rsid w:val="001023DE"/>
    <w:rsid w:val="00106859"/>
    <w:rsid w:val="001146FF"/>
    <w:rsid w:val="00121C38"/>
    <w:rsid w:val="00123194"/>
    <w:rsid w:val="0012368C"/>
    <w:rsid w:val="001442C5"/>
    <w:rsid w:val="0014614F"/>
    <w:rsid w:val="00153560"/>
    <w:rsid w:val="001634A9"/>
    <w:rsid w:val="0016598A"/>
    <w:rsid w:val="0018040F"/>
    <w:rsid w:val="00191E16"/>
    <w:rsid w:val="001953F0"/>
    <w:rsid w:val="001A1818"/>
    <w:rsid w:val="001A32BE"/>
    <w:rsid w:val="001A691B"/>
    <w:rsid w:val="001B79C2"/>
    <w:rsid w:val="001D6944"/>
    <w:rsid w:val="001E636B"/>
    <w:rsid w:val="001F3610"/>
    <w:rsid w:val="001F4A26"/>
    <w:rsid w:val="00217BC3"/>
    <w:rsid w:val="00221109"/>
    <w:rsid w:val="002258BB"/>
    <w:rsid w:val="002532D7"/>
    <w:rsid w:val="00265B49"/>
    <w:rsid w:val="002720C2"/>
    <w:rsid w:val="00285312"/>
    <w:rsid w:val="00295C87"/>
    <w:rsid w:val="002A76AD"/>
    <w:rsid w:val="002B157D"/>
    <w:rsid w:val="002B5041"/>
    <w:rsid w:val="002B7C22"/>
    <w:rsid w:val="002D157C"/>
    <w:rsid w:val="002D6F76"/>
    <w:rsid w:val="0030363A"/>
    <w:rsid w:val="0032117A"/>
    <w:rsid w:val="003407B4"/>
    <w:rsid w:val="00340FDD"/>
    <w:rsid w:val="003523DF"/>
    <w:rsid w:val="00366333"/>
    <w:rsid w:val="00371D86"/>
    <w:rsid w:val="00377B21"/>
    <w:rsid w:val="00392BBF"/>
    <w:rsid w:val="003A3811"/>
    <w:rsid w:val="003A5B4C"/>
    <w:rsid w:val="003C5504"/>
    <w:rsid w:val="003E7944"/>
    <w:rsid w:val="003F1B09"/>
    <w:rsid w:val="004067F3"/>
    <w:rsid w:val="0041047E"/>
    <w:rsid w:val="00411DF5"/>
    <w:rsid w:val="00421D1E"/>
    <w:rsid w:val="00427C11"/>
    <w:rsid w:val="004305F6"/>
    <w:rsid w:val="004437AF"/>
    <w:rsid w:val="00450758"/>
    <w:rsid w:val="00456F86"/>
    <w:rsid w:val="004578B0"/>
    <w:rsid w:val="004649C1"/>
    <w:rsid w:val="00467E8A"/>
    <w:rsid w:val="00486D97"/>
    <w:rsid w:val="004916AB"/>
    <w:rsid w:val="004A1887"/>
    <w:rsid w:val="004B203C"/>
    <w:rsid w:val="004D4D13"/>
    <w:rsid w:val="004D500B"/>
    <w:rsid w:val="004E2085"/>
    <w:rsid w:val="004F0F23"/>
    <w:rsid w:val="005035B7"/>
    <w:rsid w:val="005168C6"/>
    <w:rsid w:val="005229D2"/>
    <w:rsid w:val="00527795"/>
    <w:rsid w:val="00530EA0"/>
    <w:rsid w:val="005401E5"/>
    <w:rsid w:val="00551DF4"/>
    <w:rsid w:val="0055359B"/>
    <w:rsid w:val="0058238A"/>
    <w:rsid w:val="005839A1"/>
    <w:rsid w:val="005B0E06"/>
    <w:rsid w:val="005C18CF"/>
    <w:rsid w:val="005C6A69"/>
    <w:rsid w:val="005E5786"/>
    <w:rsid w:val="005E59A7"/>
    <w:rsid w:val="005F4745"/>
    <w:rsid w:val="00610458"/>
    <w:rsid w:val="00617269"/>
    <w:rsid w:val="00622E6A"/>
    <w:rsid w:val="0063051D"/>
    <w:rsid w:val="006502CB"/>
    <w:rsid w:val="00650EEB"/>
    <w:rsid w:val="00656689"/>
    <w:rsid w:val="006570FC"/>
    <w:rsid w:val="00665854"/>
    <w:rsid w:val="006730C8"/>
    <w:rsid w:val="0067582C"/>
    <w:rsid w:val="00675EBF"/>
    <w:rsid w:val="00677232"/>
    <w:rsid w:val="00683309"/>
    <w:rsid w:val="006A23C7"/>
    <w:rsid w:val="006C27A9"/>
    <w:rsid w:val="006C55FD"/>
    <w:rsid w:val="006D1CAC"/>
    <w:rsid w:val="006D534E"/>
    <w:rsid w:val="006F3741"/>
    <w:rsid w:val="007103C2"/>
    <w:rsid w:val="007117C5"/>
    <w:rsid w:val="00712DB9"/>
    <w:rsid w:val="0073145A"/>
    <w:rsid w:val="00731E63"/>
    <w:rsid w:val="00733550"/>
    <w:rsid w:val="0074114F"/>
    <w:rsid w:val="00745FB5"/>
    <w:rsid w:val="007566B5"/>
    <w:rsid w:val="00761207"/>
    <w:rsid w:val="00767795"/>
    <w:rsid w:val="007A2038"/>
    <w:rsid w:val="007C3D0E"/>
    <w:rsid w:val="007D5B02"/>
    <w:rsid w:val="007D6FDD"/>
    <w:rsid w:val="007D768E"/>
    <w:rsid w:val="0081324E"/>
    <w:rsid w:val="00816194"/>
    <w:rsid w:val="0081702B"/>
    <w:rsid w:val="00836399"/>
    <w:rsid w:val="00851BA0"/>
    <w:rsid w:val="00851FF7"/>
    <w:rsid w:val="00857230"/>
    <w:rsid w:val="00862961"/>
    <w:rsid w:val="00890C1F"/>
    <w:rsid w:val="008B0F98"/>
    <w:rsid w:val="008B36C2"/>
    <w:rsid w:val="008B6AB9"/>
    <w:rsid w:val="008C0178"/>
    <w:rsid w:val="008C70A1"/>
    <w:rsid w:val="008D5BE1"/>
    <w:rsid w:val="008E3716"/>
    <w:rsid w:val="008E5EF9"/>
    <w:rsid w:val="008F1509"/>
    <w:rsid w:val="008F1E4F"/>
    <w:rsid w:val="008F1FFD"/>
    <w:rsid w:val="00907668"/>
    <w:rsid w:val="00913CD0"/>
    <w:rsid w:val="009209DD"/>
    <w:rsid w:val="0092390F"/>
    <w:rsid w:val="009240F9"/>
    <w:rsid w:val="00926666"/>
    <w:rsid w:val="00937B7F"/>
    <w:rsid w:val="009514FE"/>
    <w:rsid w:val="00975472"/>
    <w:rsid w:val="009867B0"/>
    <w:rsid w:val="00987CD3"/>
    <w:rsid w:val="00997472"/>
    <w:rsid w:val="009976F5"/>
    <w:rsid w:val="009978FE"/>
    <w:rsid w:val="009A22EA"/>
    <w:rsid w:val="009A3E1B"/>
    <w:rsid w:val="009B2156"/>
    <w:rsid w:val="009B4F0C"/>
    <w:rsid w:val="009B6744"/>
    <w:rsid w:val="009F0697"/>
    <w:rsid w:val="009F3A3B"/>
    <w:rsid w:val="009F6058"/>
    <w:rsid w:val="00A025D0"/>
    <w:rsid w:val="00A0449E"/>
    <w:rsid w:val="00A206B4"/>
    <w:rsid w:val="00A26A79"/>
    <w:rsid w:val="00A325DE"/>
    <w:rsid w:val="00A3495E"/>
    <w:rsid w:val="00A40B16"/>
    <w:rsid w:val="00A4758C"/>
    <w:rsid w:val="00A64EDE"/>
    <w:rsid w:val="00A76256"/>
    <w:rsid w:val="00A772D3"/>
    <w:rsid w:val="00A80093"/>
    <w:rsid w:val="00AA5BCF"/>
    <w:rsid w:val="00AC4659"/>
    <w:rsid w:val="00AD61D9"/>
    <w:rsid w:val="00AE1D9C"/>
    <w:rsid w:val="00AE396E"/>
    <w:rsid w:val="00AF339E"/>
    <w:rsid w:val="00B05DD2"/>
    <w:rsid w:val="00B100F5"/>
    <w:rsid w:val="00B10901"/>
    <w:rsid w:val="00B33CEE"/>
    <w:rsid w:val="00B4526C"/>
    <w:rsid w:val="00B455BF"/>
    <w:rsid w:val="00B5416E"/>
    <w:rsid w:val="00B65A2F"/>
    <w:rsid w:val="00B719F9"/>
    <w:rsid w:val="00B730DB"/>
    <w:rsid w:val="00B86257"/>
    <w:rsid w:val="00BB05F7"/>
    <w:rsid w:val="00BD6C45"/>
    <w:rsid w:val="00BD7422"/>
    <w:rsid w:val="00BD7C41"/>
    <w:rsid w:val="00BE4896"/>
    <w:rsid w:val="00BE59BB"/>
    <w:rsid w:val="00C11EEB"/>
    <w:rsid w:val="00C15ED4"/>
    <w:rsid w:val="00C20253"/>
    <w:rsid w:val="00C32697"/>
    <w:rsid w:val="00C471C2"/>
    <w:rsid w:val="00C51BAB"/>
    <w:rsid w:val="00C61125"/>
    <w:rsid w:val="00C670F3"/>
    <w:rsid w:val="00C73764"/>
    <w:rsid w:val="00C76CFA"/>
    <w:rsid w:val="00C801B4"/>
    <w:rsid w:val="00C853AB"/>
    <w:rsid w:val="00C90CDC"/>
    <w:rsid w:val="00CA3EDF"/>
    <w:rsid w:val="00CA4E89"/>
    <w:rsid w:val="00CA6B2B"/>
    <w:rsid w:val="00CC4702"/>
    <w:rsid w:val="00CD6280"/>
    <w:rsid w:val="00CD7952"/>
    <w:rsid w:val="00D07C53"/>
    <w:rsid w:val="00D107D1"/>
    <w:rsid w:val="00D24F65"/>
    <w:rsid w:val="00D2571A"/>
    <w:rsid w:val="00D303D5"/>
    <w:rsid w:val="00D34F9A"/>
    <w:rsid w:val="00D37B04"/>
    <w:rsid w:val="00D41465"/>
    <w:rsid w:val="00D71455"/>
    <w:rsid w:val="00D905A0"/>
    <w:rsid w:val="00D972FA"/>
    <w:rsid w:val="00DA2841"/>
    <w:rsid w:val="00DC62C7"/>
    <w:rsid w:val="00DC648A"/>
    <w:rsid w:val="00DD164A"/>
    <w:rsid w:val="00DE0102"/>
    <w:rsid w:val="00DE13E9"/>
    <w:rsid w:val="00DE1E79"/>
    <w:rsid w:val="00DE4106"/>
    <w:rsid w:val="00E00396"/>
    <w:rsid w:val="00E01CC4"/>
    <w:rsid w:val="00E1650D"/>
    <w:rsid w:val="00E31779"/>
    <w:rsid w:val="00E3348A"/>
    <w:rsid w:val="00E364EA"/>
    <w:rsid w:val="00E516A0"/>
    <w:rsid w:val="00E54F46"/>
    <w:rsid w:val="00E60C3F"/>
    <w:rsid w:val="00E776B0"/>
    <w:rsid w:val="00E83A03"/>
    <w:rsid w:val="00E94FC5"/>
    <w:rsid w:val="00E96C4F"/>
    <w:rsid w:val="00EA0CBA"/>
    <w:rsid w:val="00EA4729"/>
    <w:rsid w:val="00EA502F"/>
    <w:rsid w:val="00EA524A"/>
    <w:rsid w:val="00EA5ABF"/>
    <w:rsid w:val="00EB5284"/>
    <w:rsid w:val="00EC16FA"/>
    <w:rsid w:val="00ED068A"/>
    <w:rsid w:val="00ED555B"/>
    <w:rsid w:val="00EE448F"/>
    <w:rsid w:val="00EF1AFE"/>
    <w:rsid w:val="00EF581A"/>
    <w:rsid w:val="00F21672"/>
    <w:rsid w:val="00F3415A"/>
    <w:rsid w:val="00F452E2"/>
    <w:rsid w:val="00F54B6C"/>
    <w:rsid w:val="00F56FCF"/>
    <w:rsid w:val="00F749BA"/>
    <w:rsid w:val="00F8003A"/>
    <w:rsid w:val="00F85D7A"/>
    <w:rsid w:val="00FC6C1F"/>
    <w:rsid w:val="00FD3EEA"/>
    <w:rsid w:val="00FE2653"/>
    <w:rsid w:val="00FF11D0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14F9"/>
  <w15:docId w15:val="{195D37F0-268A-4836-9E0D-6F9F11BD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F3E8582795C22748CFA2DA38A89D1170260B35B3CCACF3F757F489E461416F8EBE85B378BEBB3724E73646D009c052X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E6254-D87A-41D7-84B3-250B8B867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5243</Words>
  <Characters>29891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Краснобаева Елена Анатольевна</dc:creator>
  <cp:lastModifiedBy>AURORA</cp:lastModifiedBy>
  <cp:revision>2</cp:revision>
  <cp:lastPrinted>2022-10-26T00:18:00Z</cp:lastPrinted>
  <dcterms:created xsi:type="dcterms:W3CDTF">2026-01-19T00:56:00Z</dcterms:created>
  <dcterms:modified xsi:type="dcterms:W3CDTF">2026-01-19T00:56:00Z</dcterms:modified>
</cp:coreProperties>
</file>